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bookmarkStart w:id="0" w:name="_GoBack"/>
      <w:bookmarkEnd w:id="0"/>
    </w:p>
    <w:p w:rsidR="009E7C94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9E7C94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Лекция3 ИПОЛЯРНЫЕ ТРАНЗИСТОРЫ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44</w:t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3.1.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Характеристики биполярного транзистора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3.2.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Классификация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3.3.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Типовые транзисторные схемы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Источник тока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Токовое зеркало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Усилительные каскады на биполярных транзисторах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3.4.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Упражнения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621C52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621C52" w:rsidRPr="00621C52" w:rsidRDefault="00621C52" w:rsidP="00621C52">
      <w:pPr>
        <w:pStyle w:val="a5"/>
        <w:numPr>
          <w:ilvl w:val="1"/>
          <w:numId w:val="16"/>
        </w:numPr>
        <w:tabs>
          <w:tab w:val="left" w:pos="893"/>
          <w:tab w:val="left" w:pos="2835"/>
        </w:tabs>
        <w:spacing w:before="89"/>
        <w:ind w:hanging="493"/>
        <w:jc w:val="left"/>
        <w:outlineLvl w:val="2"/>
        <w:rPr>
          <w:b/>
          <w:bCs/>
          <w:sz w:val="28"/>
          <w:szCs w:val="28"/>
        </w:rPr>
      </w:pPr>
      <w:bookmarkStart w:id="1" w:name="_TOC_250017"/>
      <w:r w:rsidRPr="00621C52">
        <w:rPr>
          <w:b/>
          <w:bCs/>
          <w:sz w:val="28"/>
          <w:szCs w:val="28"/>
        </w:rPr>
        <w:t>Характеристики биполярного</w:t>
      </w:r>
      <w:r w:rsidRPr="00621C52">
        <w:rPr>
          <w:b/>
          <w:bCs/>
          <w:spacing w:val="-6"/>
          <w:sz w:val="28"/>
          <w:szCs w:val="28"/>
        </w:rPr>
        <w:t xml:space="preserve"> </w:t>
      </w:r>
      <w:bookmarkEnd w:id="1"/>
      <w:r w:rsidRPr="00621C52">
        <w:rPr>
          <w:b/>
          <w:bCs/>
          <w:sz w:val="28"/>
          <w:szCs w:val="28"/>
        </w:rPr>
        <w:t>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252" w:after="0" w:line="336" w:lineRule="auto"/>
        <w:ind w:right="387"/>
        <w:jc w:val="both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 w:rsidSect="00621C52">
          <w:pgSz w:w="11900" w:h="16840"/>
          <w:pgMar w:top="1000" w:right="960" w:bottom="300" w:left="960" w:header="720" w:footer="720" w:gutter="0"/>
          <w:cols w:space="720"/>
        </w:sect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 – трехслойный полупроводниковый прибор с чередующимися типами электропроводности слоев. В качестве носителей заряда в биполярном транзисторе могут использоваться носители двух полярностей: электроны и дырки.</w:t>
      </w: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600AEDE" wp14:editId="434175FB">
                <wp:simplePos x="0" y="0"/>
                <wp:positionH relativeFrom="page">
                  <wp:posOffset>883920</wp:posOffset>
                </wp:positionH>
                <wp:positionV relativeFrom="paragraph">
                  <wp:posOffset>944245</wp:posOffset>
                </wp:positionV>
                <wp:extent cx="6087110" cy="1493520"/>
                <wp:effectExtent l="0" t="0" r="1270" b="381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7110" cy="1493520"/>
                          <a:chOff x="1392" y="1487"/>
                          <a:chExt cx="9586" cy="2352"/>
                        </a:xfrm>
                      </wpg:grpSpPr>
                      <pic:pic xmlns:pic="http://schemas.openxmlformats.org/drawingml/2006/picture">
                        <pic:nvPicPr>
                          <pic:cNvPr id="6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2" y="1486"/>
                            <a:ext cx="7215" cy="2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06" y="1720"/>
                            <a:ext cx="2372" cy="1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26" style="position:absolute;margin-left:69.6pt;margin-top:74.35pt;width:479.3pt;height:117.6pt;z-index:251676672;mso-position-horizontal-relative:page" coordorigin="1392,1487" coordsize="9586,2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1392;top:1486;width:7215;height:2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BIN/BAAAA2wAAAA8AAABkcnMvZG93bnJldi54bWxET1trwjAUfh/4H8IR9iKabohKbSri2NjD&#10;GF7fD82xKTYnJYm1+/fLw2CPH9+92Ay2FT350DhW8DLLQBBXTjdcKzif3qcrECEia2wdk4IfCrAp&#10;R08F5to9+ED9MdYihXDIUYGJsculDJUhi2HmOuLEXZ23GBP0tdQeHynctvI1yxbSYsOpwWBHO0PV&#10;7Xi3CiZL4yX13x9v9+38a9LNL1W7vyj1PB62axCRhvgv/nN/agWLtD59ST9Al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kBIN/BAAAA2wAAAA8AAAAAAAAAAAAAAAAAnwIA&#10;AGRycy9kb3ducmV2LnhtbFBLBQYAAAAABAAEAPcAAACNAwAAAAA=&#10;">
                  <v:imagedata r:id="rId8" o:title=""/>
                </v:shape>
                <v:shape id="Picture 30" o:spid="_x0000_s1028" type="#_x0000_t75" style="position:absolute;left:8606;top:1720;width:2372;height:18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O4fbEAAAA2wAAAA8AAABkcnMvZG93bnJldi54bWxEj91qAjEUhO8LvkM4Qm9EswqVuhqlVAVB&#10;KHb9uT5sjrvBzcmySXXr0xuh0MthZr5hZovWVuJKjTeOFQwHCQji3GnDhYLDft1/B+EDssbKMSn4&#10;JQ+Leedlhql2N/6maxYKESHsU1RQhlCnUvq8JIt+4Gri6J1dYzFE2RRSN3iLcFvJUZKMpUXDcaHE&#10;mj5Lyi/Zj1Ww9HT8yrYrcze9pdn1TuZtcjJKvXbbjymIQG34D/+1N1rBeAjPL/EH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aO4fbEAAAA2wAAAA8AAAAAAAAAAAAAAAAA&#10;nwIAAGRycy9kb3ducmV2LnhtbFBLBQYAAAAABAAEAPcAAACQAwAAAAA=&#10;">
                  <v:imagedata r:id="rId9" o:title=""/>
                </v:shape>
                <w10:wrap anchorx="page"/>
              </v:group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зависимости от расположения слоев полупроводника в структуре при- бора различают транзисторы типа n-p-n и типа p-n-p. Их схемы включения и условные обозначения показаны на рисунке 3.1.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4DE2B82A" wp14:editId="0DC002A5">
            <wp:simplePos x="0" y="0"/>
            <wp:positionH relativeFrom="page">
              <wp:posOffset>3115689</wp:posOffset>
            </wp:positionH>
            <wp:positionV relativeFrom="paragraph">
              <wp:posOffset>241155</wp:posOffset>
            </wp:positionV>
            <wp:extent cx="690107" cy="861726"/>
            <wp:effectExtent l="0" t="0" r="0" b="0"/>
            <wp:wrapTopAndBottom/>
            <wp:docPr id="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6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07" cy="861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1A323030" wp14:editId="126F566A">
            <wp:simplePos x="0" y="0"/>
            <wp:positionH relativeFrom="page">
              <wp:posOffset>4101110</wp:posOffset>
            </wp:positionH>
            <wp:positionV relativeFrom="paragraph">
              <wp:posOffset>249315</wp:posOffset>
            </wp:positionV>
            <wp:extent cx="640516" cy="838009"/>
            <wp:effectExtent l="0" t="0" r="0" b="0"/>
            <wp:wrapTopAndBottom/>
            <wp:docPr id="2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6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516" cy="838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C52" w:rsidRPr="00621C52" w:rsidRDefault="00621C52" w:rsidP="00621C52">
      <w:pPr>
        <w:widowControl w:val="0"/>
        <w:tabs>
          <w:tab w:val="left" w:pos="2573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3.1. Транзисторы со структурой n-p-n (а) и p-n-p (б)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Три электрода транзистора носят названия: коллектор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(collector),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база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(base)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эмиттер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(emitter)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правильном включении направление всех то- ков через транзистор должно совпадать с направлением стрелки в условном обозначении прибора. В этом случае переход “база-эмиттер” работает как 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крытый диод, а переход нием (закрыт).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“база-коллектор”  находится под обратным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3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описывается  уравнением  Эберса-Молла,</w:t>
      </w:r>
      <w:r w:rsidRPr="00621C52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связываю-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65" w:space="40"/>
            <w:col w:w="65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щего ток коллектора тр</w:t>
      </w: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2"/>
          <w:sz w:val="32"/>
          <w:szCs w:val="28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position w:val="-5"/>
          <w:sz w:val="28"/>
          <w:szCs w:val="28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напряжением перехода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“база-эмиттер”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80" w:space="40"/>
            <w:col w:w="1147" w:space="39"/>
            <w:col w:w="54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spacing w:val="-30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0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следующей зависимостью:</w:t>
      </w: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5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0"/>
          <w:lang w:eastAsia="ru-RU" w:bidi="ru-RU"/>
        </w:rPr>
      </w:pPr>
      <w:r w:rsidRPr="00621C52">
        <w:rPr>
          <w:rFonts w:ascii="Symbol" w:eastAsia="Times New Roman" w:hAnsi="Symbol" w:cs="Times New Roman"/>
          <w:w w:val="99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20"/>
          <w:w w:val="102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w w:val="103"/>
          <w:position w:val="-6"/>
          <w:sz w:val="23"/>
          <w:lang w:eastAsia="ru-RU" w:bidi="ru-RU"/>
        </w:rPr>
        <w:t>o</w:t>
      </w:r>
      <w:r w:rsidRPr="00621C52">
        <w:rPr>
          <w:rFonts w:ascii="Times New Roman" w:eastAsia="Times New Roman" w:hAnsi="Times New Roman" w:cs="Times New Roman"/>
          <w:i/>
          <w:spacing w:val="-2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5"/>
          <w:w w:val="99"/>
          <w:sz w:val="28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-6"/>
          <w:w w:val="102"/>
          <w:sz w:val="27"/>
          <w:lang w:eastAsia="ru-RU" w:bidi="ru-RU"/>
        </w:rPr>
        <w:t>e</w:t>
      </w:r>
      <w:r w:rsidRPr="00621C52">
        <w:rPr>
          <w:rFonts w:ascii="Times New Roman" w:eastAsia="Times New Roman" w:hAnsi="Times New Roman" w:cs="Times New Roman"/>
          <w:i/>
          <w:spacing w:val="22"/>
          <w:w w:val="103"/>
          <w:position w:val="13"/>
          <w:sz w:val="23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98"/>
          <w:position w:val="7"/>
          <w:sz w:val="10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position w:val="7"/>
          <w:sz w:val="1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7"/>
          <w:position w:val="7"/>
          <w:sz w:val="1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13"/>
          <w:w w:val="102"/>
          <w:position w:val="13"/>
          <w:sz w:val="23"/>
          <w:lang w:eastAsia="ru-RU" w:bidi="ru-RU"/>
        </w:rPr>
        <w:t>/</w:t>
      </w:r>
      <w:r w:rsidRPr="00621C52">
        <w:rPr>
          <w:rFonts w:ascii="Symbol" w:eastAsia="Times New Roman" w:hAnsi="Symbol" w:cs="Times New Roman"/>
          <w:w w:val="94"/>
          <w:position w:val="13"/>
          <w:sz w:val="25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spacing w:val="-5"/>
          <w:w w:val="98"/>
          <w:position w:val="7"/>
          <w:sz w:val="10"/>
          <w:lang w:eastAsia="ru-RU" w:bidi="ru-RU"/>
        </w:rPr>
        <w:t>T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4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28"/>
          <w:szCs w:val="28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5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1)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(3.1)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866" w:space="40"/>
            <w:col w:w="3319" w:space="39"/>
            <w:col w:w="1429" w:space="39"/>
            <w:col w:w="637" w:space="2552"/>
            <w:col w:w="105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9"/>
          <w:szCs w:val="28"/>
          <w:lang w:eastAsia="ru-RU" w:bidi="ru-RU"/>
        </w:rPr>
        <w:lastRenderedPageBreak/>
        <w:t>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T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термический потенциал электрона, рассчитываемый по</w:t>
      </w:r>
      <w:r w:rsidRPr="00621C52">
        <w:rPr>
          <w:rFonts w:ascii="Times New Roman" w:eastAsia="Times New Roman" w:hAnsi="Times New Roman" w:cs="Times New Roman"/>
          <w:spacing w:val="6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приведен-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85" w:space="40"/>
            <w:col w:w="915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ной ранее формуле 2.1,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 насыщения обратной характеристики перехо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а база-эмиттер.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6" w:space="40"/>
            <w:col w:w="236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Коллекторный ток транзистора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ношение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всегда превышает базовый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Их 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86" w:space="40"/>
            <w:col w:w="3341" w:space="39"/>
            <w:col w:w="14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lastRenderedPageBreak/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ind w:right="108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(3.2)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680" w:space="40"/>
            <w:col w:w="426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называется коэффициентом усиления транзистора по току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.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транзисторов даже одного типа коэффициент усиления имеет очень большой разброс, обычно он точно не известен и находится в пределах от 50 до 250. К тому же коэффициент усиления сильно зависит от тока коллектора, напряжения между коллектором и эмиттером и температуры.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любого транзистора, в соответствии с первым законом Кирхгофа: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 следовательно,</w:t>
      </w:r>
    </w:p>
    <w:p w:rsidR="00621C52" w:rsidRPr="00621C52" w:rsidRDefault="00621C52" w:rsidP="00621C52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287"/>
        </w:tabs>
        <w:autoSpaceDE w:val="0"/>
        <w:autoSpaceDN w:val="0"/>
        <w:spacing w:before="106" w:after="0" w:line="240" w:lineRule="auto"/>
        <w:ind w:left="286" w:hanging="222"/>
        <w:rPr>
          <w:rFonts w:ascii="Symbol" w:eastAsia="Times New Roman" w:hAnsi="Symbol" w:cs="Times New Roman"/>
          <w:i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3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>б</w:t>
      </w:r>
    </w:p>
    <w:p w:rsidR="00621C52" w:rsidRPr="00621C52" w:rsidRDefault="00621C52" w:rsidP="00621C52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(3.3)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2251" w:space="1567"/>
            <w:col w:w="900" w:space="40"/>
            <w:col w:w="561" w:space="3613"/>
            <w:col w:w="1048"/>
          </w:cols>
        </w:sectPr>
      </w:pPr>
    </w:p>
    <w:p w:rsidR="00621C52" w:rsidRPr="00621C52" w:rsidRDefault="00621C52" w:rsidP="00621C52">
      <w:pPr>
        <w:widowControl w:val="0"/>
        <w:tabs>
          <w:tab w:val="left" w:pos="9050"/>
        </w:tabs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9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pacing w:val="9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pacing w:val="9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8"/>
          <w:sz w:val="27"/>
          <w:lang w:eastAsia="ru-RU" w:bidi="ru-RU"/>
        </w:rPr>
        <w:t xml:space="preserve">1)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pacing w:val="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6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16"/>
          <w:position w:val="-6"/>
          <w:sz w:val="23"/>
          <w:lang w:eastAsia="ru-RU" w:bidi="ru-RU"/>
        </w:rPr>
        <w:t>б</w:t>
      </w:r>
      <w:r w:rsidRPr="00621C52">
        <w:rPr>
          <w:rFonts w:ascii="Times New Roman" w:eastAsia="Times New Roman" w:hAnsi="Times New Roman" w:cs="Times New Roman"/>
          <w:i/>
          <w:spacing w:val="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3"/>
          <w:sz w:val="1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i/>
          <w:position w:val="-3"/>
          <w:sz w:val="1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(3.4)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  “база-эмиттер”  транзистора работает  аналогично  диоду, вклю-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ченному в прямом направлении. Напряжение между базой и эмиттером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 xml:space="preserve">U 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986" w:space="40"/>
            <w:col w:w="95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не должно быть более 0,6</w:t>
      </w:r>
      <w:r w:rsidRPr="00621C52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0,8 В, так как в противном случае ток через переход возрастает до недопустимых значений.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Использование формулы (3.1) в практических расчетах довольно сложно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из-за большой неопределенности величины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о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Однако большой интерес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675" w:space="54"/>
            <w:col w:w="425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представляют некоторые следствия из этой формулы: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250"/>
        </w:tabs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lastRenderedPageBreak/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коллектора транзистора</w:t>
      </w:r>
      <w:r w:rsidRPr="00621C52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возрастает в 10 раз при увеличении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19" w:space="40"/>
            <w:col w:w="492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напряжения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 60 мВ (при комнатной температуре);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544" w:space="40"/>
            <w:col w:w="7396"/>
          </w:cols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50"/>
          <w:tab w:val="left" w:pos="1251"/>
        </w:tabs>
        <w:autoSpaceDE w:val="0"/>
        <w:autoSpaceDN w:val="0"/>
        <w:spacing w:before="121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при</w:t>
      </w:r>
      <w:r w:rsidRPr="00621C52">
        <w:rPr>
          <w:rFonts w:ascii="Times New Roman" w:eastAsia="Times New Roman" w:hAnsi="Times New Roman" w:cs="Times New Roman"/>
          <w:spacing w:val="1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постоянном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токе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коллектора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ростом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температуры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  <w:r w:rsidRPr="00621C52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один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гра-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дус напряжение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7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уменьшается примерно на 2,3 мВ;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17" w:space="40"/>
            <w:col w:w="6923"/>
          </w:cols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50"/>
          <w:tab w:val="left" w:pos="1251"/>
        </w:tabs>
        <w:autoSpaceDE w:val="0"/>
        <w:autoSpaceDN w:val="0"/>
        <w:spacing w:before="128" w:after="0" w:line="240" w:lineRule="auto"/>
        <w:ind w:hanging="39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собственное сопротивление эмиттерного перехода транзистора</w:t>
      </w:r>
      <w:r w:rsidRPr="00621C52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8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17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3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 обратно пропорциональной функцией тока коллектора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88"/>
          <w:tab w:val="left" w:pos="1289"/>
        </w:tabs>
        <w:autoSpaceDE w:val="0"/>
        <w:autoSpaceDN w:val="0"/>
        <w:spacing w:before="148" w:after="0" w:line="240" w:lineRule="auto"/>
        <w:ind w:left="1288" w:hanging="435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19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spacing w:val="-19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-8"/>
          <w:sz w:val="29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23"/>
          <w:lang w:eastAsia="ru-RU" w:bidi="ru-RU"/>
        </w:rPr>
        <w:t>Т</w:t>
      </w:r>
    </w:p>
    <w:p w:rsidR="00621C52" w:rsidRPr="00621C52" w:rsidRDefault="00621C52" w:rsidP="00621C52">
      <w:pPr>
        <w:widowControl w:val="0"/>
        <w:tabs>
          <w:tab w:val="left" w:pos="3430"/>
        </w:tabs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lastRenderedPageBreak/>
        <w:t>/</w:t>
      </w:r>
      <w:r w:rsidRPr="00621C52">
        <w:rPr>
          <w:rFonts w:ascii="Times New Roman" w:eastAsia="Times New Roman" w:hAnsi="Times New Roman" w:cs="Times New Roman"/>
          <w:spacing w:val="-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spacing w:val="2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(3.5)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1482" w:space="40"/>
            <w:col w:w="1472" w:space="39"/>
            <w:col w:w="1471" w:space="40"/>
            <w:col w:w="599" w:space="40"/>
            <w:col w:w="479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Поскольку использование уравнения Эберса-Молла в расчетах затрудне- но, на практике обычно используется упрощенное описание транзистора, в ко- тором падение напряжения на открытом р-п-переходе "база -эмиттер" прини- мается неизменным, равным 0,6 – 0,8 В, а ток коллектора транзистора рассчи- тывается по току базы с использованием формулы (3.2).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07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Для описания транзистора иногда используется и коэффициент передачи тока эмиттера </w:t>
      </w:r>
      <w:r w:rsidRPr="00621C52">
        <w:rPr>
          <w:rFonts w:ascii="Symbol" w:eastAsia="Times New Roman" w:hAnsi="Symbol" w:cs="Times New Roman"/>
          <w:position w:val="2"/>
          <w:sz w:val="28"/>
          <w:szCs w:val="28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position w:val="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равный отношению тока коллектора к току эмиттера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07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1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lastRenderedPageBreak/>
        <w:t>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tabs>
          <w:tab w:val="left" w:pos="4280"/>
        </w:tabs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lastRenderedPageBreak/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34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  <w:r w:rsidRPr="00621C52">
        <w:rPr>
          <w:rFonts w:ascii="Times New Roman" w:eastAsia="Times New Roman" w:hAnsi="Times New Roman" w:cs="Times New Roman"/>
          <w:i/>
          <w:spacing w:val="-10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(3.6)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11" w:space="40"/>
            <w:col w:w="492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0" w:after="0" w:line="319" w:lineRule="auto"/>
        <w:ind w:right="104"/>
        <w:jc w:val="both"/>
        <w:rPr>
          <w:rFonts w:ascii="Symbol" w:eastAsia="Times New Roman" w:hAnsi="Symbol" w:cs="Times New Roman"/>
          <w:sz w:val="26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Токи электродов транзистора связаны между собой законом Кирхгофа и коэффициент </w:t>
      </w:r>
      <w:r w:rsidRPr="00621C52">
        <w:rPr>
          <w:rFonts w:ascii="Symbol" w:eastAsia="Times New Roman" w:hAnsi="Symbol" w:cs="Times New Roman"/>
          <w:position w:val="2"/>
          <w:sz w:val="27"/>
          <w:szCs w:val="28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position w:val="2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достаточно просто выражается через описанный ранее коэф- фициент усиления </w:t>
      </w:r>
      <w:r w:rsidRPr="00621C52">
        <w:rPr>
          <w:rFonts w:ascii="Symbol" w:eastAsia="Times New Roman" w:hAnsi="Symbol" w:cs="Times New Roman"/>
          <w:position w:val="2"/>
          <w:sz w:val="26"/>
          <w:szCs w:val="28"/>
          <w:lang w:eastAsia="ru-RU" w:bidi="ru-RU"/>
        </w:rPr>
        <w:t></w:t>
      </w:r>
    </w:p>
    <w:p w:rsidR="00621C52" w:rsidRPr="00621C52" w:rsidRDefault="00621C52" w:rsidP="00621C52">
      <w:pPr>
        <w:widowControl w:val="0"/>
        <w:tabs>
          <w:tab w:val="left" w:pos="9331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30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30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pacing w:val="3"/>
          <w:sz w:val="30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pacing w:val="3"/>
          <w:sz w:val="30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2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2"/>
          <w:sz w:val="28"/>
          <w:lang w:eastAsia="ru-RU" w:bidi="ru-RU"/>
        </w:rPr>
        <w:t>1)</w:t>
      </w:r>
      <w:r w:rsidRPr="00621C52">
        <w:rPr>
          <w:rFonts w:ascii="Times New Roman" w:eastAsia="Times New Roman" w:hAnsi="Times New Roman" w:cs="Times New Roman"/>
          <w:spacing w:val="-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(3.7)</w:t>
      </w:r>
    </w:p>
    <w:p w:rsidR="00621C52" w:rsidRPr="00621C52" w:rsidRDefault="00621C52" w:rsidP="00621C52">
      <w:pPr>
        <w:widowControl w:val="0"/>
        <w:autoSpaceDE w:val="0"/>
        <w:autoSpaceDN w:val="0"/>
        <w:spacing w:before="174" w:after="0" w:line="312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Значение всегда меньше единицы, но очень близко к этому значению. Коэффициенты      и  </w:t>
      </w:r>
      <w:r w:rsidRPr="00621C52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транзистора зависят от частоты сигнала. Это 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свя-</w:t>
      </w:r>
    </w:p>
    <w:p w:rsidR="00621C52" w:rsidRPr="00621C52" w:rsidRDefault="00621C52" w:rsidP="00621C52">
      <w:pPr>
        <w:widowControl w:val="0"/>
        <w:autoSpaceDE w:val="0"/>
        <w:autoSpaceDN w:val="0"/>
        <w:spacing w:before="45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зано с конечной скоростью движения заряженных частиц в полупроводнике. По этой причине изменение тока эмиттера транзистора всегда запаздывает от- носительно  вызывающего  его  изменения  тока  базы.  В  справочных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данных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транзистора всегда можно найти граничную частоту  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lang w:eastAsia="ru-RU" w:bidi="ru-RU"/>
        </w:rPr>
        <w:t>f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vertAlign w:val="subscript"/>
          <w:lang w:eastAsia="ru-RU" w:bidi="ru-RU"/>
        </w:rPr>
        <w:t>гр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при которой </w:t>
      </w:r>
      <w:r w:rsidRPr="00621C52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коэффи-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циент усиления транзистора уменьшается до единичного значения.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1176"/>
        </w:tabs>
        <w:autoSpaceDE w:val="0"/>
        <w:autoSpaceDN w:val="0"/>
        <w:spacing w:before="238" w:after="0" w:line="240" w:lineRule="auto"/>
        <w:ind w:left="1175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16"/>
      <w:bookmarkEnd w:id="2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Классификация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Транзисторы классифицируются по группам в зависимости от рассеивае- мой мощности и частотных характеристик. Мощность, рассеиваемая транзи- стором в конкретной схеме, не должна быть больше предельно допустимого значения, частота сигнала в схеме не должна быть больше предельной гра- ничной частоты.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Классификация по мощности: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4"/>
          <w:tab w:val="left" w:pos="4648"/>
        </w:tabs>
        <w:autoSpaceDE w:val="0"/>
        <w:autoSpaceDN w:val="0"/>
        <w:spacing w:before="129" w:after="0" w:line="240" w:lineRule="auto"/>
        <w:ind w:left="1533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малой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до 0,3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средней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 0,3 до 1,5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324" w:lineRule="auto"/>
        <w:ind w:right="3787" w:firstLine="17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большой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 xml:space="preserve">более 1,5 </w:t>
      </w:r>
      <w:r w:rsidRPr="00621C52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Вт.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Классификация по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частоте: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9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низкочастотные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до 3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среднечастотные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от3 до 30</w:t>
      </w:r>
      <w:r w:rsidRPr="00621C52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7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высокочастотные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 30 до 300 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сверхвысокочастотные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более 300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МГц.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47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893"/>
        </w:tabs>
        <w:autoSpaceDE w:val="0"/>
        <w:autoSpaceDN w:val="0"/>
        <w:spacing w:before="128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15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Типовые транзисторные</w:t>
      </w:r>
      <w:r w:rsidRPr="00621C5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bookmarkEnd w:id="3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Источник тока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 тока обеспечивает нагрузку постоянным по величине током, не зависящим от сопротивления подключенной нагрузки. Применение источника тока дает зачастую неожиданные результаты при проектировании самых обычных устройств.</w:t>
      </w:r>
    </w:p>
    <w:p w:rsidR="00621C52" w:rsidRPr="00621C52" w:rsidRDefault="00621C52" w:rsidP="00621C52">
      <w:pPr>
        <w:widowControl w:val="0"/>
        <w:autoSpaceDE w:val="0"/>
        <w:autoSpaceDN w:val="0"/>
        <w:spacing w:after="13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Классическая схема транзисторного источника тока на биполярном тран- зисторе изображена на рисунке 3.2.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087A21A" wp14:editId="1E62A892">
            <wp:extent cx="3434975" cy="2473642"/>
            <wp:effectExtent l="0" t="0" r="0" b="0"/>
            <wp:docPr id="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6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4975" cy="247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3.2. Источник тока на биполярном транзисторе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хорошо рассчитывается на основании простейшей модели транзи-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стора. При постоянном напряжении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на базе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напряжение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49" w:space="40"/>
            <w:col w:w="509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эмиттере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можно определить по формуле:</w:t>
      </w:r>
    </w:p>
    <w:p w:rsidR="00621C52" w:rsidRPr="00621C52" w:rsidRDefault="00621C52" w:rsidP="00621C52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605" w:space="40"/>
            <w:col w:w="833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где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стора.</w:t>
      </w:r>
    </w:p>
    <w:p w:rsidR="00621C52" w:rsidRPr="00621C52" w:rsidRDefault="00621C52" w:rsidP="00621C52">
      <w:pPr>
        <w:widowControl w:val="0"/>
        <w:numPr>
          <w:ilvl w:val="0"/>
          <w:numId w:val="28"/>
        </w:numPr>
        <w:tabs>
          <w:tab w:val="left" w:pos="303"/>
        </w:tabs>
        <w:autoSpaceDE w:val="0"/>
        <w:autoSpaceDN w:val="0"/>
        <w:spacing w:before="125" w:after="0" w:line="240" w:lineRule="auto"/>
        <w:ind w:left="302" w:hanging="2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падение напряжения на переходе база-эмиттер биполярного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транзи-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034" w:space="40"/>
            <w:col w:w="890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Ток эмиттера транзистора: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ток коллектора: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97" w:space="40"/>
            <w:col w:w="604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больших значениях </w:t>
      </w:r>
      <w:r w:rsidRPr="00621C52">
        <w:rPr>
          <w:rFonts w:ascii="Symbol" w:eastAsia="Times New Roman" w:hAnsi="Symbol" w:cs="Times New Roman"/>
          <w:sz w:val="31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коллектора незначительно отличается от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тока эмиттера:</w:t>
      </w:r>
    </w:p>
    <w:p w:rsidR="00621C52" w:rsidRPr="00621C52" w:rsidRDefault="00621C52" w:rsidP="00621C52">
      <w:pPr>
        <w:widowControl w:val="0"/>
        <w:autoSpaceDE w:val="0"/>
        <w:autoSpaceDN w:val="0"/>
        <w:spacing w:before="155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65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и ток нагрузки определяется напряжением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 сопро-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1885" w:space="40"/>
            <w:col w:w="853" w:space="39"/>
            <w:col w:w="5639" w:space="40"/>
            <w:col w:w="148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48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37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тивлением в цепи эмиттера на результат не влияет:</w:t>
      </w:r>
    </w:p>
    <w:p w:rsidR="00621C52" w:rsidRPr="00621C52" w:rsidRDefault="00621C52" w:rsidP="00621C52">
      <w:pPr>
        <w:widowControl w:val="0"/>
        <w:autoSpaceDE w:val="0"/>
        <w:autoSpaceDN w:val="0"/>
        <w:spacing w:before="132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. Сопротивление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расчетах не участвует 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num="3" w:space="720" w:equalWidth="0">
            <w:col w:w="3733" w:space="40"/>
            <w:col w:w="2822" w:space="39"/>
            <w:col w:w="334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44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10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 напряжения на переходе база-эмиттер транзистора мало зависит от его режима работы и, следовательно, ток нагрузки в данной схеме можно считать постоянным.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Диапазон работы источника тока ограничен. Дело в том, что мощность,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position w:val="1"/>
          <w:sz w:val="28"/>
          <w:szCs w:val="28"/>
          <w:lang w:eastAsia="ru-RU" w:bidi="ru-RU"/>
        </w:rPr>
        <w:lastRenderedPageBreak/>
        <w:t xml:space="preserve">выделяемая </w:t>
      </w:r>
      <w:r w:rsidRPr="00621C52">
        <w:rPr>
          <w:rFonts w:ascii="Times New Roman" w:eastAsia="Times New Roman" w:hAnsi="Times New Roman" w:cs="Times New Roman"/>
          <w:position w:val="1"/>
          <w:sz w:val="28"/>
          <w:szCs w:val="28"/>
          <w:lang w:eastAsia="ru-RU" w:bidi="ru-RU"/>
        </w:rPr>
        <w:t xml:space="preserve">в </w:t>
      </w:r>
      <w:r w:rsidRPr="00621C52">
        <w:rPr>
          <w:rFonts w:ascii="Times New Roman" w:eastAsia="Times New Roman" w:hAnsi="Times New Roman" w:cs="Times New Roman"/>
          <w:spacing w:val="-3"/>
          <w:position w:val="1"/>
          <w:sz w:val="28"/>
          <w:szCs w:val="28"/>
          <w:lang w:eastAsia="ru-RU" w:bidi="ru-RU"/>
        </w:rPr>
        <w:t xml:space="preserve">нагрузке, определяется током </w:t>
      </w:r>
      <w:r w:rsidRPr="00621C52"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57"/>
          <w:sz w:val="26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-5"/>
          <w:szCs w:val="28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и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сопротивлением нагрузки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5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5"/>
          <w:sz w:val="21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883" w:space="40"/>
            <w:col w:w="3343" w:space="39"/>
            <w:col w:w="6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4083050</wp:posOffset>
                </wp:positionH>
                <wp:positionV relativeFrom="paragraph">
                  <wp:posOffset>185420</wp:posOffset>
                </wp:positionV>
                <wp:extent cx="75565" cy="167005"/>
                <wp:effectExtent l="0" t="0" r="3810" b="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61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102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left:0;text-align:left;margin-left:321.5pt;margin-top:14.6pt;width:5.95pt;height:13.1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" filled="f" stroked="f">
                <v:textbox inset="0,0,0,0">
                  <w:txbxContent>
                    <w:p w:rsidR="00621C52" w:rsidRDefault="00621C52" w:rsidP="00621C52">
                      <w:pPr>
                        <w:spacing w:line="261" w:lineRule="exact"/>
                        <w:rPr>
                          <w:sz w:val="23"/>
                        </w:rPr>
                      </w:pPr>
                      <w:r>
                        <w:rPr>
                          <w:w w:val="102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P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3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4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а при фиксированном напряжении питания</w:t>
      </w:r>
      <w:r w:rsidRPr="00621C52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s</w:t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суммарные потери мощности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73" w:space="40"/>
            <w:col w:w="396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схеме не могут превышать мощности источника питания: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117"/>
        </w:tabs>
        <w:autoSpaceDE w:val="0"/>
        <w:autoSpaceDN w:val="0"/>
        <w:spacing w:before="93" w:after="0" w:line="197" w:lineRule="exact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23"/>
          <w:position w:val="12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R 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  I </w:t>
      </w:r>
      <w:r w:rsidRPr="00621C52">
        <w:rPr>
          <w:rFonts w:ascii="Times New Roman" w:eastAsia="Times New Roman" w:hAnsi="Times New Roman" w:cs="Times New Roman"/>
          <w:i/>
          <w:spacing w:val="3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tabs>
          <w:tab w:val="left" w:pos="758"/>
          <w:tab w:val="left" w:pos="1392"/>
          <w:tab w:val="left" w:pos="2133"/>
        </w:tabs>
        <w:autoSpaceDE w:val="0"/>
        <w:autoSpaceDN w:val="0"/>
        <w:spacing w:after="0" w:line="297" w:lineRule="exact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position w:val="-3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position w:val="-3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ab/>
        <w:t xml:space="preserve">2 </w:t>
      </w:r>
      <w:r w:rsidRPr="00621C52">
        <w:rPr>
          <w:rFonts w:ascii="Times New Roman" w:eastAsia="Times New Roman" w:hAnsi="Times New Roman" w:cs="Times New Roman"/>
          <w:spacing w:val="27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Следовательно, для обеспечения работоспособности схемы нагрузочный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 необходимо выбирать из условия:</w:t>
      </w:r>
    </w:p>
    <w:p w:rsidR="00621C52" w:rsidRPr="00621C52" w:rsidRDefault="00621C52" w:rsidP="00621C52">
      <w:pPr>
        <w:widowControl w:val="0"/>
        <w:autoSpaceDE w:val="0"/>
        <w:autoSpaceDN w:val="0"/>
        <w:spacing w:before="249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4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практических схемах стабилизированный источник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заменяют схемой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параметрического стабилизатора напряжения. В результате вид, показанный на рисунке 3.3.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схема принимает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83" w:space="40"/>
            <w:col w:w="225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2880360" cy="2333625"/>
                <wp:effectExtent l="13335" t="1905" r="11430" b="762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0360" cy="2333625"/>
                          <a:chOff x="0" y="0"/>
                          <a:chExt cx="4536" cy="3675"/>
                        </a:xfrm>
                      </wpg:grpSpPr>
                      <pic:pic xmlns:pic="http://schemas.openxmlformats.org/drawingml/2006/picture">
                        <pic:nvPicPr>
                          <pic:cNvPr id="4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" cy="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Line 8"/>
                        <wps:cNvCnPr/>
                        <wps:spPr bwMode="auto">
                          <a:xfrm>
                            <a:off x="0" y="3642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9"/>
                        <wps:cNvCnPr/>
                        <wps:spPr bwMode="auto">
                          <a:xfrm>
                            <a:off x="0" y="3654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0"/>
                        <wps:cNvCnPr/>
                        <wps:spPr bwMode="auto">
                          <a:xfrm>
                            <a:off x="0" y="3666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"/>
                        <wps:cNvCnPr/>
                        <wps:spPr bwMode="auto">
                          <a:xfrm>
                            <a:off x="0" y="3673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" y="0"/>
                            <a:ext cx="4085" cy="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Line 13"/>
                        <wps:cNvCnPr/>
                        <wps:spPr bwMode="auto">
                          <a:xfrm>
                            <a:off x="451" y="3642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4"/>
                        <wps:cNvCnPr/>
                        <wps:spPr bwMode="auto">
                          <a:xfrm>
                            <a:off x="451" y="3654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5"/>
                        <wps:cNvCnPr/>
                        <wps:spPr bwMode="auto">
                          <a:xfrm>
                            <a:off x="451" y="3666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6"/>
                        <wps:cNvCnPr/>
                        <wps:spPr bwMode="auto">
                          <a:xfrm>
                            <a:off x="451" y="3673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" o:spid="_x0000_s1026" style="width:226.8pt;height:183.75pt;mso-position-horizontal-relative:char;mso-position-vertical-relative:line" coordsize="4536,3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">
                <v:shape id="Picture 7" o:spid="_x0000_s1027" type="#_x0000_t75" style="position:absolute;width:452;height:3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F84nBAAAA2wAAAA8AAABkcnMvZG93bnJldi54bWxET0trwkAQvhf6H5Yp9FJ0U1HR6CpFEKr0&#10;4uOQ45gdk2B2NmTHmP777kHo8eN7L9e9q1VHbag8G/gcJqCIc28rLgycT9vBDFQQZIu1ZzLwSwHW&#10;q9eXJabWP/hA3VEKFUM4pGigFGlSrUNeksMw9A1x5K6+dSgRtoW2LT5iuKv1KEmm2mHFsaHEhjYl&#10;5bfj3RkYhS6bZ8X+Z/cxybaT61gutBNj3t/6rwUooV7+xU/3tzUwjmPjl/gD9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pF84nBAAAA2wAAAA8AAAAAAAAAAAAAAAAAnwIA&#10;AGRycy9kb3ducmV2LnhtbFBLBQYAAAAABAAEAPcAAACNAwAAAAA=&#10;">
                  <v:imagedata r:id="rId15" o:title=""/>
                </v:shape>
                <v:line id="Line 8" o:spid="_x0000_s1028" style="position:absolute;visibility:visible;mso-wrap-style:square" from="0,3642" to="451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XSpsUAAADbAAAADwAAAGRycy9kb3ducmV2LnhtbESPX2sCMRDE3wv9DmELvmlOEbFXoxT7&#10;B7Eq1Lbvy2V7d3jZXJOtnt/eFIQ+DjPzG2a26FyjjhRi7dnAcJCBIi68rbk08Pnx0p+CioJssfFM&#10;Bs4UYTG/vZlhbv2J3+m4l1IlCMccDVQiba51LCpyGAe+JU7etw8OJclQahvwlOCu0aMsm2iHNaeF&#10;CltaVlQc9r/OwK4ZPndaVpunkG1/3nbyOl1/jYzp3XWPD6CEOvkPX9sra2B8D39f0g/Q8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iXSpsUAAADbAAAADwAAAAAAAAAA&#10;AAAAAAChAgAAZHJzL2Rvd25yZXYueG1sUEsFBgAAAAAEAAQA+QAAAJMDAAAAAA==&#10;" strokecolor="#fefefe" strokeweight=".20994mm"/>
                <v:line id="Line 9" o:spid="_x0000_s1029" style="position:absolute;visibility:visible;mso-wrap-style:square" from="0,3654" to="45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bt5sEAAADbAAAADwAAAGRycy9kb3ducmV2LnhtbERPS2sCMRC+C/0PYYTeNKvQIqtRxNoi&#10;fQi+7sNm3F3cTNZkqtt/3xwKPX5879mic426UYi1ZwOjYQaKuPC25tLA8fA6mICKgmyx8UwGfijC&#10;Yv7Qm2Fu/Z13dNtLqVIIxxwNVCJtrnUsKnIYh74lTtzZB4eSYCi1DXhP4a7R4yx71g5rTg0VtrSq&#10;qLjsv52BbTNad1o2ny8h+7p+bOVt8n4aG/PY75ZTUEKd/Iv/3Btr4CmtT1/SD9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xu3mwQAAANsAAAAPAAAAAAAAAAAAAAAA&#10;AKECAABkcnMvZG93bnJldi54bWxQSwUGAAAAAAQABAD5AAAAjwMAAAAA&#10;" strokecolor="#fefefe" strokeweight=".20994mm"/>
                <v:line id="Line 10" o:spid="_x0000_s1030" style="position:absolute;visibility:visible;mso-wrap-style:square" from="0,3666" to="451,3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IfcUAAADbAAAADwAAAGRycy9kb3ducmV2LnhtbESPX0vDQBDE34V+h2MLvtlLCkpJey3F&#10;VilqC/bP+5LbJsHcXrxb2/jtPUHwcZiZ3zCzRe9adaEQG88G8lEGirj0tuHKwPHwdDcBFQXZYuuZ&#10;DHxThMV8cDPDwvorv9NlL5VKEI4FGqhFukLrWNbkMI58R5y8sw8OJclQaRvwmuCu1eMse9AOG04L&#10;NXb0WFP5sf9yBnZtvu61bN5WIdt+vu7kefJyGhtzO+yXU1BCvfyH/9oba+A+h98v6Qfo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IfcUAAADbAAAADwAAAAAAAAAA&#10;AAAAAAChAgAAZHJzL2Rvd25yZXYueG1sUEsFBgAAAAAEAAQA+QAAAJMDAAAAAA==&#10;" strokecolor="#fefefe" strokeweight=".20994mm"/>
                <v:line id="Line 11" o:spid="_x0000_s1031" style="position:absolute;visibility:visible;mso-wrap-style:square" from="0,3673" to="451,3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oM9MEAAADbAAAADwAAAGRycy9kb3ducmV2LnhtbESP0YrCMBRE3xf8h3AF39bUgmXpGkUE&#10;wQdFrPsBl+TaFpub0sRa/XojCPs4zMwZZrEabCN66nztWMFsmoAg1s7UXCr4O2+/f0D4gGywcUwK&#10;HuRhtRx9LTA37s4n6otQighhn6OCKoQ2l9Lriiz6qWuJo3dxncUQZVdK0+E9wm0j0yTJpMWa40KF&#10;LW0q0tfiZhU4fWhMMj8/stNR77PCpc8erVKT8bD+BRFoCP/hT3tnFMxTeH+JP0A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Kgz0wQAAANsAAAAPAAAAAAAAAAAAAAAA&#10;AKECAABkcnMvZG93bnJldi54bWxQSwUGAAAAAAQABAD5AAAAjwMAAAAA&#10;" strokecolor="#fefefe" strokeweight=".12pt"/>
                <v:shape id="Picture 12" o:spid="_x0000_s1032" type="#_x0000_t75" style="position:absolute;left:451;width:4085;height:3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ZEgbFAAAA2wAAAA8AAABkcnMvZG93bnJldi54bWxEj1trAjEUhN8F/0M4Qt80W8Xb1ihFKW2h&#10;VLxg+3jYnL3Qzcl2E3X990YQfBxm5htmtmhMKU5Uu8KygudeBII4sbrgTMF+99adgHAeWWNpmRRc&#10;yMFi3m7NMNb2zBs6bX0mAoRdjApy76tYSpfkZND1bEUcvNTWBn2QdSZ1jecAN6XsR9FIGiw4LORY&#10;0TKn5G97NArG0ar/zp/Lcl19/Xz/T39Tc2hSpZ46zesLCE+Nf4Tv7Q+tYDiA25fwA+T8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GRIGxQAAANsAAAAPAAAAAAAAAAAAAAAA&#10;AJ8CAABkcnMvZG93bnJldi54bWxQSwUGAAAAAAQABAD3AAAAkQMAAAAA&#10;">
                  <v:imagedata r:id="rId16" o:title=""/>
                </v:shape>
                <v:line id="Line 13" o:spid="_x0000_s1033" style="position:absolute;visibility:visible;mso-wrap-style:square" from="451,3642" to="4536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r5cQAAADbAAAADwAAAGRycy9kb3ducmV2LnhtbESPUWsCMRCE3wv9D2ELfas5pRW5GqVU&#10;LdKqoG3fl8v27uhlcyZbPf+9KQg+DjPzDTOedq5RBwqx9myg38tAERfe1lwa+PpcPIxARUG22Hgm&#10;AyeKMJ3c3owxt/7IWzrspFQJwjFHA5VIm2sdi4ocxp5viZP344NDSTKU2gY8Jrhr9CDLhtphzWmh&#10;wpZeKyp+d3/OwKbpzzsty9UsZOv9x0beRu/fA2Pu77qXZ1BCnVzDl/bSGnh6hP8v6QfoyR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/evlxAAAANsAAAAPAAAAAAAAAAAA&#10;AAAAAKECAABkcnMvZG93bnJldi54bWxQSwUGAAAAAAQABAD5AAAAkgMAAAAA&#10;" strokecolor="#fefefe" strokeweight=".20994mm"/>
                <v:line id="Line 14" o:spid="_x0000_s1034" style="position:absolute;visibility:visible;mso-wrap-style:square" from="451,3654" to="4536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FOfsQAAADbAAAADwAAAGRycy9kb3ducmV2LnhtbESPUWsCMRCE3wv+h7BC32pOwSJXoxSt&#10;IrUKte37ctneHb1srslWz39vhIKPw8x8w0znnWvUkUKsPRsYDjJQxIW3NZcGPj9WDxNQUZAtNp7J&#10;wJkizGe9uynm1p/4nY4HKVWCcMzRQCXS5lrHoiKHceBb4uR9++BQkgyltgFPCe4aPcqyR+2w5rRQ&#10;YUuLioqfw58zsG+GL52WzdsyZLvf7V7Wk9evkTH3/e75CZRQJ7fwf3tjDYzHcP2SfoCe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sU5+xAAAANsAAAAPAAAAAAAAAAAA&#10;AAAAAKECAABkcnMvZG93bnJldi54bWxQSwUGAAAAAAQABAD5AAAAkgMAAAAA&#10;" strokecolor="#fefefe" strokeweight=".20994mm"/>
                <v:line id="Line 15" o:spid="_x0000_s1035" style="position:absolute;visibility:visible;mso-wrap-style:square" from="451,3666" to="4536,3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PQCcQAAADbAAAADwAAAGRycy9kb3ducmV2LnhtbESPX2sCMRDE3wt+h7BC32pOoSJXoxT/&#10;IbYVatv35bK9O3rZnMmq129vhEIfh5n5DTOdd65RZwqx9mxgOMhAERfe1lwa+PxYP0xARUG22Hgm&#10;A78UYT7r3U0xt/7C73Q+SKkShGOOBiqRNtc6FhU5jAPfEifv2weHkmQotQ14SXDX6FGWjbXDmtNC&#10;hS0tKip+DidnYN8MV52W7esyZG/Hl71sJruvkTH3/e75CZRQJ//hv/bWGngcw+1L+gF6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Y9AJxAAAANsAAAAPAAAAAAAAAAAA&#10;AAAAAKECAABkcnMvZG93bnJldi54bWxQSwUGAAAAAAQABAD5AAAAkgMAAAAA&#10;" strokecolor="#fefefe" strokeweight=".20994mm"/>
                <v:line id="Line 16" o:spid="_x0000_s1036" style="position:absolute;visibility:visible;mso-wrap-style:square" from="451,3673" to="4536,3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2vbMIAAADbAAAADwAAAGRycy9kb3ducmV2LnhtbESP0YrCMBRE34X9h3AXfNN0BevSNcqy&#10;IPigiK0fcEmubbG5KU22Vr/eCIKPw8ycYZbrwTaip87XjhV8TRMQxNqZmksFp2Iz+QbhA7LBxjEp&#10;uJGH9epjtMTMuCsfqc9DKSKEfYYKqhDaTEqvK7Lop64ljt7ZdRZDlF0pTYfXCLeNnCVJKi3WHBcq&#10;bOmvIn3J/60Cp/eNSebFLT0e9C7N3ezeo1Vq/Dn8/oAINIR3+NXeGgXzBTy/xB8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F2vbMIAAADbAAAADwAAAAAAAAAAAAAA&#10;AAChAgAAZHJzL2Rvd25yZXYueG1sUEsFBgAAAAAEAAQA+QAAAJADAAAAAA==&#10;" strokecolor="#fefefe" strokeweight=".12pt"/>
                <w10:anchorlock/>
              </v:group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before="7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3.3. Практическая схема источника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49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схеме резистор R3 задает режим работы стабилитрона, а напряжение на базе транзистора определяется его напряжением стабилизации.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Токовое зеркало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 тока, известный под названием «токовое зеркало», строится на согласованной паре биполярных транзисторов. При этом под согласованной парой транзисторов подразумевают два транзистора с абсолютно идентичны- ми параметрами. Такие транзисторы изготавливаются на одном кристалле по- лупроводника. Схема токового зеркала показана на рисунке 3.4.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1DC718C" wp14:editId="70FCCD51">
            <wp:extent cx="3310978" cy="2163889"/>
            <wp:effectExtent l="0" t="0" r="0" b="0"/>
            <wp:docPr id="4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6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0978" cy="216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3.4. Токовое зеркало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достаточно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просто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объясняется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уравнением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Эберса-Молла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(3.1).  В  схеме  базы  транзисторов  объединены,  а  эмиттеры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подсоединены к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одной шине питания. В результате напряжения на переходах база-эмиттер транзисторов всегда равны и, если считать транзисторы абсолютно одинако- выми, то на основании (3.1) можно констатировать равенство их коллектор- ных токов: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86" w:lineRule="exact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 xml:space="preserve">2 </w:t>
      </w:r>
      <w:r w:rsidRPr="00621C52">
        <w:rPr>
          <w:rFonts w:ascii="Arial" w:eastAsia="Times New Roman" w:hAnsi="Arial" w:cs="Times New Roman"/>
          <w:i/>
          <w:position w:val="7"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5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Коллекторный ток транзистора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VT</w:t>
      </w:r>
      <w:r w:rsidRPr="00621C52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242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k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) </w:t>
      </w:r>
      <w:r w:rsidRPr="00621C52">
        <w:rPr>
          <w:rFonts w:ascii="Arial" w:eastAsia="Times New Roman" w:hAnsi="Arial" w:cs="Times New Roman"/>
          <w:i/>
          <w:sz w:val="18"/>
          <w:lang w:val="en-US"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Arial" w:eastAsia="Times New Roman" w:hAnsi="Times New Roman" w:cs="Times New Roman"/>
          <w:i/>
          <w:sz w:val="9"/>
          <w:szCs w:val="28"/>
          <w:lang w:val="en-US"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9"/>
          <w:lang w:val="en-US"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val="en-US"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sz w:val="23"/>
          <w:lang w:val="en-US"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pacing w:val="-18"/>
          <w:position w:val="7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position w:val="7"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sz w:val="23"/>
          <w:lang w:eastAsia="ru-RU" w:bidi="ru-RU"/>
        </w:rPr>
        <w:t>b</w:t>
      </w:r>
      <w:r w:rsidRPr="00621C52">
        <w:rPr>
          <w:rFonts w:ascii="Times New Roman" w:eastAsia="Times New Roman" w:hAnsi="Times New Roman" w:cs="Times New Roman"/>
          <w:i/>
          <w:spacing w:val="-45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8"/>
          <w:w w:val="105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numPr>
          <w:ilvl w:val="0"/>
          <w:numId w:val="28"/>
        </w:numPr>
        <w:tabs>
          <w:tab w:val="left" w:pos="291"/>
        </w:tabs>
        <w:autoSpaceDE w:val="0"/>
        <w:autoSpaceDN w:val="0"/>
        <w:spacing w:before="89" w:after="0" w:line="240" w:lineRule="auto"/>
        <w:ind w:left="29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базовые токи транзисторов VT1 и VT2</w:t>
      </w:r>
      <w:r w:rsidRPr="00621C52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соответственно;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542" w:space="210"/>
            <w:col w:w="693" w:space="39"/>
            <w:col w:w="447" w:space="39"/>
            <w:col w:w="801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5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ток, протекающий через резистор R1в цепи коллектора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VT1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равенстве базовых токов имеем: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11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Ток</w:t>
      </w: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в свою очередь, можно определить, зная падение напряжения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416" w:space="40"/>
            <w:col w:w="852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эмиттерном переходе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Решая вместе два последних уравнения с учетом условия (3.2), описы- вающего взаимосвязь базового и коллекторного токов транзистора, получим</w:t>
      </w:r>
    </w:p>
    <w:p w:rsidR="00621C52" w:rsidRPr="00621C52" w:rsidRDefault="00621C52" w:rsidP="00621C52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) /[(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]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где </w:t>
      </w:r>
      <w:r w:rsidRPr="00621C52">
        <w:rPr>
          <w:rFonts w:ascii="Symbol" w:eastAsia="Times New Roman" w:hAnsi="Symbol" w:cs="Times New Roman"/>
          <w:sz w:val="31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 усиления транзисторов.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больших значениях</w:t>
      </w:r>
    </w:p>
    <w:p w:rsidR="00621C52" w:rsidRPr="00621C52" w:rsidRDefault="00621C52" w:rsidP="00621C52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31"/>
          <w:lang w:eastAsia="ru-RU" w:bidi="ru-RU"/>
        </w:rPr>
        <w:lastRenderedPageBreak/>
        <w:t></w:t>
      </w:r>
      <w:r w:rsidRPr="00621C52">
        <w:rPr>
          <w:rFonts w:ascii="Times New Roman" w:eastAsia="Times New Roman" w:hAnsi="Times New Roman" w:cs="Times New Roman"/>
          <w:sz w:val="31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30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50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75" w:space="40"/>
            <w:col w:w="606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9331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spacing w:val="10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-9"/>
          <w:sz w:val="27"/>
          <w:lang w:eastAsia="ru-RU" w:bidi="ru-RU"/>
        </w:rPr>
        <w:t xml:space="preserve">U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8"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) /</w:t>
      </w:r>
      <w:r w:rsidRPr="00621C52">
        <w:rPr>
          <w:rFonts w:ascii="Times New Roman" w:eastAsia="Times New Roman" w:hAnsi="Times New Roman" w:cs="Times New Roman"/>
          <w:spacing w:val="-4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4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33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(3.8)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60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Величина сопротивления нагрузки R2 не входит в последнее выражение и, следовательно, схема обладает свойствами источника</w:t>
      </w:r>
      <w:r w:rsidRPr="00621C52">
        <w:rPr>
          <w:rFonts w:ascii="Times New Roman" w:eastAsia="Times New Roman" w:hAnsi="Times New Roman" w:cs="Times New Roman"/>
          <w:spacing w:val="-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 напряжения на нагрузке R2 не может превышать напряжения на базах транзисторов:</w:t>
      </w: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 xml:space="preserve">2  </w:t>
      </w:r>
      <w:r w:rsidRPr="00621C52">
        <w:rPr>
          <w:rFonts w:ascii="Symbol" w:eastAsia="Times New Roman" w:hAnsi="Symbol" w:cs="Times New Roman"/>
          <w:spacing w:val="6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Поэтому, сопротивление нагрузки, при котором схема работоспособна, должно выбираться из условия: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36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Токовое зеркало на рисунке 3.5 отличается от предыдущего третьим транзистором VT3. При этом в схеме появляется второй равнозначный</w:t>
      </w:r>
      <w:r w:rsidRPr="00621C52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2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Даже при различных сопротивлениях в цепях нагрузки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выходные то-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043" w:space="40"/>
            <w:col w:w="628" w:space="39"/>
            <w:col w:w="223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ки такого источника тока равны:</w:t>
      </w:r>
    </w:p>
    <w:p w:rsidR="00621C52" w:rsidRPr="00621C52" w:rsidRDefault="00621C52" w:rsidP="00621C52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19" w:space="40"/>
            <w:col w:w="562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645BE31" wp14:editId="1C9E590F">
            <wp:extent cx="3615440" cy="1988438"/>
            <wp:effectExtent l="0" t="0" r="0" b="0"/>
            <wp:docPr id="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6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440" cy="198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3.5. Токовое зеркало с двумя выходами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Два выходных транзистора в последней схеме можно подключить к од- ному сопротивлению нагрузки, как это сделано на рисунке 3.6. В этом случае выходной ток схемы удваивается по сравнению с уравнением (3.8):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0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1312" behindDoc="0" locked="0" layoutInCell="1" allowOverlap="1" wp14:anchorId="5B010EB1" wp14:editId="529D7B9C">
            <wp:simplePos x="0" y="0"/>
            <wp:positionH relativeFrom="page">
              <wp:posOffset>1781555</wp:posOffset>
            </wp:positionH>
            <wp:positionV relativeFrom="paragraph">
              <wp:posOffset>330139</wp:posOffset>
            </wp:positionV>
            <wp:extent cx="3878100" cy="2076164"/>
            <wp:effectExtent l="0" t="0" r="0" b="0"/>
            <wp:wrapTopAndBottom/>
            <wp:docPr id="6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6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8100" cy="2076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4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3.6. Токовое зеркало с отражением удвоенного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Усилительные каскады на биполярных транзисторах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Усилительным   каскадом   считается   элементарная   электронная</w:t>
      </w:r>
      <w:r w:rsidRPr="00621C52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схема,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обеспечивающая  усиление  полезного  сигнала.  Сложные  усилители </w:t>
      </w:r>
      <w:r w:rsidRPr="00621C52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содержат несколько усилительных каскадов с разными свойствами. Усиление сигнала в любом каскаде усилителя всегда происходит за счет энергии источ- ника питания и последний является неотъемлемым атрибутом усилителя.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общем случае, любой усилительный каскад можно рассматривать как четырехполюсник (рисунок 3.7), имеющий вход и выход и описываемый ря- дом параметров, связывающих его входные и выходные токи и напряжения.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16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8844317" wp14:editId="350EAFB5">
            <wp:extent cx="5536510" cy="1835086"/>
            <wp:effectExtent l="0" t="0" r="0" b="0"/>
            <wp:docPr id="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6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6510" cy="183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3.7. Представление усилителя четырехполюсником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 усилителя подключается к источнику сигнала, выход – к нагрузке.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рисунке 3.7 в качестве нагрузки используется резистор R.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Основные параметры усилительного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533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lastRenderedPageBreak/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Коэффициент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усиления по напряжению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u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4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отношение</w:t>
      </w:r>
      <w:r w:rsidRPr="00621C52">
        <w:rPr>
          <w:rFonts w:ascii="Times New Roman" w:eastAsia="Times New Roman" w:hAnsi="Times New Roman" w:cs="Times New Roman"/>
          <w:spacing w:val="37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прираще-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93" w:space="40"/>
            <w:col w:w="3693" w:space="39"/>
            <w:col w:w="301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ния выходного напряжения</w:t>
      </w:r>
      <w:r w:rsidRPr="00621C52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ного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dU </w:t>
      </w:r>
      <w:r w:rsidRPr="00621C52">
        <w:rPr>
          <w:rFonts w:ascii="Times New Roman" w:eastAsia="Times New Roman" w:hAnsi="Times New Roman" w:cs="Times New Roman"/>
          <w:spacing w:val="-19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 приращению напряжения</w:t>
      </w:r>
      <w:r w:rsidRPr="00621C52">
        <w:rPr>
          <w:rFonts w:ascii="Times New Roman" w:eastAsia="Times New Roman" w:hAnsi="Times New Roman" w:cs="Times New Roman"/>
          <w:spacing w:val="5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45" w:space="40"/>
            <w:col w:w="596" w:space="39"/>
            <w:col w:w="4260"/>
          </w:cols>
        </w:sectPr>
      </w:pPr>
    </w:p>
    <w:p w:rsidR="00621C52" w:rsidRPr="00621C52" w:rsidRDefault="00621C52" w:rsidP="00621C52">
      <w:pPr>
        <w:widowControl w:val="0"/>
        <w:tabs>
          <w:tab w:val="left" w:pos="501"/>
        </w:tabs>
        <w:autoSpaceDE w:val="0"/>
        <w:autoSpaceDN w:val="0"/>
        <w:spacing w:before="139"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Courier New" w:eastAsia="Times New Roman" w:hAnsi="Times New Roman" w:cs="Times New Roman"/>
          <w:sz w:val="24"/>
          <w:lang w:eastAsia="ru-RU" w:bidi="ru-RU"/>
        </w:rPr>
        <w:lastRenderedPageBreak/>
        <w:t>-</w:t>
      </w:r>
      <w:r w:rsidRPr="00621C52">
        <w:rPr>
          <w:rFonts w:ascii="Courier New" w:eastAsia="Times New Roman" w:hAnsi="Times New Roman" w:cs="Times New Roman"/>
          <w:sz w:val="24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23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(3.9)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763" w:space="40"/>
            <w:col w:w="1940" w:space="39"/>
            <w:col w:w="319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816"/>
        </w:tabs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lastRenderedPageBreak/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 по</w:t>
      </w:r>
      <w:r w:rsidRPr="00621C52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току</w:t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отношение приращения вы-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52" w:space="40"/>
            <w:col w:w="4188"/>
          </w:cols>
        </w:sectPr>
      </w:pPr>
    </w:p>
    <w:p w:rsidR="00621C52" w:rsidRPr="00621C52" w:rsidRDefault="00621C52" w:rsidP="00621C52">
      <w:pPr>
        <w:widowControl w:val="0"/>
        <w:tabs>
          <w:tab w:val="left" w:pos="9191"/>
        </w:tabs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ходного тока к приращению тока входного: 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spacing w:val="7"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dI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41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3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(3.10)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1533"/>
          <w:tab w:val="left" w:pos="1534"/>
        </w:tabs>
        <w:autoSpaceDE w:val="0"/>
        <w:autoSpaceDN w:val="0"/>
        <w:spacing w:before="12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Входное</w:t>
      </w:r>
      <w:r w:rsidRPr="00621C52">
        <w:rPr>
          <w:rFonts w:ascii="Times New Roman" w:eastAsia="Times New Roman" w:hAnsi="Times New Roman" w:cs="Times New Roman"/>
          <w:spacing w:val="2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11"/>
        </w:tabs>
        <w:autoSpaceDE w:val="0"/>
        <w:autoSpaceDN w:val="0"/>
        <w:spacing w:before="126" w:after="0" w:line="240" w:lineRule="auto"/>
        <w:ind w:left="310" w:hanging="19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отношение приращения входного</w:t>
      </w:r>
      <w:r w:rsidRPr="00621C52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445" w:space="40"/>
            <w:col w:w="478" w:space="39"/>
            <w:col w:w="497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пряжения к приращению входного тока:</w:t>
      </w: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position w:val="-4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position w:val="2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position w:val="-4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position w:val="2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4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(3.11)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690" w:space="40"/>
            <w:col w:w="1865" w:space="727"/>
            <w:col w:w="1658"/>
          </w:cols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1533"/>
          <w:tab w:val="left" w:pos="1534"/>
        </w:tabs>
        <w:autoSpaceDE w:val="0"/>
        <w:autoSpaceDN w:val="0"/>
        <w:spacing w:before="12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Выходное</w:t>
      </w:r>
      <w:r w:rsidRPr="00621C52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48"/>
        </w:tabs>
        <w:autoSpaceDE w:val="0"/>
        <w:autoSpaceDN w:val="0"/>
        <w:spacing w:before="128" w:after="0" w:line="240" w:lineRule="auto"/>
        <w:ind w:left="347" w:hanging="2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отношение изменения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выходного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661" w:space="40"/>
            <w:col w:w="663" w:space="39"/>
            <w:col w:w="457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напряжения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 изменению выходного тока при постоянном</w:t>
      </w:r>
      <w:r w:rsidRPr="00621C52">
        <w:rPr>
          <w:rFonts w:ascii="Times New Roman" w:eastAsia="Times New Roman" w:hAnsi="Times New Roman" w:cs="Times New Roman"/>
          <w:spacing w:val="6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297" w:space="40"/>
            <w:col w:w="814" w:space="39"/>
            <w:col w:w="679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4558665</wp:posOffset>
                </wp:positionH>
                <wp:positionV relativeFrom="paragraph">
                  <wp:posOffset>401320</wp:posOffset>
                </wp:positionV>
                <wp:extent cx="0" cy="467995"/>
                <wp:effectExtent l="5715" t="13970" r="13335" b="13335"/>
                <wp:wrapNone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8.95pt,31.6pt" to="358.95pt,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" strokeweight=".17475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входе усилительного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511"/>
          <w:tab w:val="left" w:pos="512"/>
        </w:tabs>
        <w:autoSpaceDE w:val="0"/>
        <w:autoSpaceDN w:val="0"/>
        <w:spacing w:before="126" w:after="0" w:line="240" w:lineRule="auto"/>
        <w:ind w:left="4068" w:hanging="4069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2"/>
          <w:position w:val="7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spacing w:val="-2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tabs>
          <w:tab w:val="left" w:pos="1983"/>
        </w:tabs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3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spacing w:val="8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ab/>
      </w:r>
      <w:r w:rsidRPr="00621C52">
        <w:rPr>
          <w:rFonts w:ascii="Symbol" w:eastAsia="Times New Roman" w:hAnsi="Symbol" w:cs="Times New Roman"/>
          <w:position w:val="-2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>const</w:t>
      </w:r>
      <w:r w:rsidRPr="00621C52">
        <w:rPr>
          <w:rFonts w:ascii="Times New Roman" w:eastAsia="Times New Roman" w:hAnsi="Times New Roman" w:cs="Times New Roman"/>
          <w:i/>
          <w:spacing w:val="10"/>
          <w:position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7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(3.12)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601" w:space="40"/>
            <w:col w:w="2923" w:space="39"/>
            <w:col w:w="237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4687570</wp:posOffset>
                </wp:positionH>
                <wp:positionV relativeFrom="paragraph">
                  <wp:posOffset>-327660</wp:posOffset>
                </wp:positionV>
                <wp:extent cx="75565" cy="167005"/>
                <wp:effectExtent l="1270" t="0" r="0" b="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61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103"/>
                                <w:sz w:val="23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27" type="#_x0000_t202" style="position:absolute;margin-left:369.1pt;margin-top:-25.8pt;width:5.95pt;height:13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" filled="f" stroked="f">
                <v:textbox inset="0,0,0,0">
                  <w:txbxContent>
                    <w:p w:rsidR="00621C52" w:rsidRDefault="00621C52" w:rsidP="00621C52">
                      <w:pPr>
                        <w:spacing w:line="261" w:lineRule="exact"/>
                        <w:rPr>
                          <w:sz w:val="23"/>
                        </w:rPr>
                      </w:pPr>
                      <w:r>
                        <w:rPr>
                          <w:w w:val="103"/>
                          <w:sz w:val="23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Причиной изменения выходного напряжения в этом случае является из- менение сопротивления нагрузки.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характеризует нагрузочную способность каска- да: чем оно меньше, тем больший ток каскад способен отдавать в нагрузку.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Усилитель  считается   усилителем  напряжения,  если   его </w:t>
      </w:r>
      <w:r w:rsidRPr="00621C52">
        <w:rPr>
          <w:rFonts w:ascii="Times New Roman" w:eastAsia="Times New Roman" w:hAnsi="Times New Roman" w:cs="Times New Roman"/>
          <w:spacing w:val="4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 по напряжению больше 1, а коэффициент усиления по току близок</w:t>
      </w:r>
      <w:r w:rsidRPr="00621C52">
        <w:rPr>
          <w:rFonts w:ascii="Times New Roman" w:eastAsia="Times New Roman" w:hAnsi="Times New Roman" w:cs="Times New Roman"/>
          <w:spacing w:val="4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</w:p>
    <w:p w:rsidR="00621C52" w:rsidRPr="00621C52" w:rsidRDefault="00621C52" w:rsidP="00621C52">
      <w:pPr>
        <w:widowControl w:val="0"/>
        <w:numPr>
          <w:ilvl w:val="0"/>
          <w:numId w:val="13"/>
        </w:numPr>
        <w:tabs>
          <w:tab w:val="left" w:pos="416"/>
        </w:tabs>
        <w:autoSpaceDE w:val="0"/>
        <w:autoSpaceDN w:val="0"/>
        <w:spacing w:before="129" w:after="0" w:line="336" w:lineRule="auto"/>
        <w:ind w:right="38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Если коэффициент усиления усилителя по току значителен, а коэффициент усиления по напряжению мал, усилитель считается усилителем</w:t>
      </w:r>
      <w:r w:rsidRPr="00621C52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тока.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Общий эмиттер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12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«общий эмиттер» содержит всего один транзистор и является одним из простейших усилительных каскадов. Схема каскада при- ведена на рисунке</w:t>
      </w:r>
      <w:r w:rsidRPr="00621C52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3.8.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2EF0666" wp14:editId="26D53446">
            <wp:extent cx="4337406" cy="2443162"/>
            <wp:effectExtent l="0" t="0" r="0" b="0"/>
            <wp:docPr id="8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6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7406" cy="244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3.8. Усилительный каскад “общий эмиттер”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предназначена для усиления переменных напряжений. Поэтому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ней предусмотрены два источника питания с напряжениями носительно общего провода.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285"/>
        </w:tabs>
        <w:autoSpaceDE w:val="0"/>
        <w:autoSpaceDN w:val="0"/>
        <w:spacing w:before="129" w:after="0" w:line="240" w:lineRule="auto"/>
        <w:ind w:left="284" w:hanging="188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9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</w:t>
      </w:r>
      <w:r w:rsidRPr="00621C52">
        <w:rPr>
          <w:rFonts w:ascii="Times New Roman" w:eastAsia="Times New Roman" w:hAnsi="Times New Roman" w:cs="Times New Roman"/>
          <w:spacing w:val="-3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33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9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7519" w:space="40"/>
            <w:col w:w="870" w:space="39"/>
            <w:col w:w="632" w:space="39"/>
            <w:col w:w="84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40" w:lineRule="exact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 xml:space="preserve">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каскад находится в режиме покоя. Через транзистор проте-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78" w:space="40"/>
            <w:col w:w="975" w:space="39"/>
            <w:col w:w="774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кают токи покоя, а сопротивления резисторов и напряжения источников пита- ния выбирают  таким  образом, чтобы  в режиме покоя падение напряжения</w:t>
      </w:r>
      <w:r w:rsidRPr="00621C52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резисторе 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равнялось напряжению источника </w:t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Тогда напряжение на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ходе схемы</w:t>
      </w:r>
      <w:r w:rsidRPr="00621C52"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546" w:space="40"/>
            <w:col w:w="8394"/>
          </w:cols>
        </w:sectPr>
      </w:pPr>
    </w:p>
    <w:p w:rsidR="00621C52" w:rsidRPr="00621C52" w:rsidRDefault="00621C52" w:rsidP="00621C52">
      <w:pPr>
        <w:widowControl w:val="0"/>
        <w:tabs>
          <w:tab w:val="left" w:pos="7118"/>
        </w:tabs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 процессе  работы  любое</w:t>
      </w:r>
      <w:r w:rsidRPr="00621C52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изменение</w:t>
      </w:r>
      <w:r w:rsidRPr="00621C52">
        <w:rPr>
          <w:rFonts w:ascii="Times New Roman" w:eastAsia="Times New Roman" w:hAnsi="Times New Roman" w:cs="Times New Roman"/>
          <w:spacing w:val="4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 базе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lastRenderedPageBreak/>
        <w:t>VT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 приводит к изменению напряжения на его эмиттере: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к</w:t>
      </w:r>
      <w:r w:rsidRPr="00621C52">
        <w:rPr>
          <w:rFonts w:ascii="Times New Roman" w:eastAsia="Times New Roman" w:hAnsi="Times New Roman" w:cs="Times New Roman"/>
          <w:spacing w:val="6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изме-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966" w:space="40"/>
            <w:col w:w="29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54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нению тока эмиттера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30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pacing w:val="-11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1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, тока коллектора</w:t>
      </w:r>
    </w:p>
    <w:p w:rsidR="00621C52" w:rsidRPr="00621C52" w:rsidRDefault="00621C52" w:rsidP="00621C52">
      <w:pPr>
        <w:widowControl w:val="0"/>
        <w:tabs>
          <w:tab w:val="left" w:pos="552"/>
          <w:tab w:val="left" w:pos="1351"/>
        </w:tabs>
        <w:autoSpaceDE w:val="0"/>
        <w:autoSpaceDN w:val="0"/>
        <w:spacing w:before="110" w:after="0" w:line="453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dI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4"/>
          <w:position w:val="17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7"/>
          <w:sz w:val="29"/>
          <w:u w:val="single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0"/>
          <w:sz w:val="28"/>
          <w:lang w:eastAsia="ru-RU" w:bidi="ru-RU"/>
        </w:rPr>
        <w:t>dI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8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5265420</wp:posOffset>
                </wp:positionH>
                <wp:positionV relativeFrom="paragraph">
                  <wp:posOffset>-86360</wp:posOffset>
                </wp:positionV>
                <wp:extent cx="894715" cy="169545"/>
                <wp:effectExtent l="0" t="1270" r="2540" b="635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71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tabs>
                                <w:tab w:val="left" w:pos="1288"/>
                              </w:tabs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20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8" type="#_x0000_t202" style="position:absolute;margin-left:414.6pt;margin-top:-6.8pt;width:70.45pt;height:13.3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" filled="f" stroked="f">
                <v:textbox inset="0,0,0,0">
                  <w:txbxContent>
                    <w:p w:rsidR="00621C52" w:rsidRDefault="00621C52" w:rsidP="00621C52">
                      <w:pPr>
                        <w:tabs>
                          <w:tab w:val="left" w:pos="1288"/>
                        </w:tabs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pacing w:val="-20"/>
                          <w:sz w:val="2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</w:t>
      </w: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напря-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num="5" w:space="720" w:equalWidth="0">
            <w:col w:w="2962" w:space="40"/>
            <w:col w:w="433" w:space="39"/>
            <w:col w:w="3479" w:space="40"/>
            <w:col w:w="1633" w:space="39"/>
            <w:col w:w="131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жения на коллекторе</w:t>
      </w:r>
    </w:p>
    <w:p w:rsidR="00621C52" w:rsidRPr="00621C52" w:rsidRDefault="00621C52" w:rsidP="00621C52">
      <w:pPr>
        <w:widowControl w:val="0"/>
        <w:autoSpaceDE w:val="0"/>
        <w:autoSpaceDN w:val="0"/>
        <w:spacing w:before="183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pacing w:val="-49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7"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6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7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spacing w:val="-58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904" w:space="40"/>
            <w:col w:w="805" w:space="39"/>
            <w:col w:w="61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10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 результате можно определить коэффициент усиления каскада по на- пряжению:-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1" w:after="0" w:line="191" w:lineRule="exac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lastRenderedPageBreak/>
        <w:t>К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34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1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6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28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8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8"/>
          <w:w w:val="105"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tabs>
          <w:tab w:val="left" w:pos="1050"/>
          <w:tab w:val="left" w:pos="4273"/>
        </w:tabs>
        <w:autoSpaceDE w:val="0"/>
        <w:autoSpaceDN w:val="0"/>
        <w:spacing w:after="0" w:line="36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28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5"/>
          <w:position w:val="17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7"/>
          <w:sz w:val="29"/>
          <w:u w:val="single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 xml:space="preserve">2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43"/>
          <w:position w:val="10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(3.13)</w:t>
      </w:r>
    </w:p>
    <w:p w:rsidR="00621C52" w:rsidRPr="00621C52" w:rsidRDefault="00621C52" w:rsidP="00621C52">
      <w:pPr>
        <w:widowControl w:val="0"/>
        <w:tabs>
          <w:tab w:val="left" w:pos="2060"/>
        </w:tabs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155" cy="6350"/>
                <wp:effectExtent l="9525" t="3810" r="13970" b="8890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155" cy="6350"/>
                          <a:chOff x="0" y="0"/>
                          <a:chExt cx="353" cy="10"/>
                        </a:xfrm>
                      </wpg:grpSpPr>
                      <wps:wsp>
                        <wps:cNvPr id="43" name="Line 5"/>
                        <wps:cNvCnPr/>
                        <wps:spPr bwMode="auto">
                          <a:xfrm>
                            <a:off x="0" y="5"/>
                            <a:ext cx="3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17.65pt;height:.5pt;mso-position-horizontal-relative:char;mso-position-vertical-relative:line" coordsize="3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">
                <v:line id="Line 5" o:spid="_x0000_s1027" style="position:absolute;visibility:visible;mso-wrap-style:square" from="0,5" to="35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0S0MYAAADbAAAADwAAAGRycy9kb3ducmV2LnhtbESPQWvCQBSE7wX/w/KE3uomWmyIriIt&#10;QikU2ujB4yP7TGKyb0N2NYm/vlso9DjMzDfMejuYRtyoc5VlBfEsAkGcW11xoeB42D8lIJxH1thY&#10;JgUjOdhuJg9rTLXt+ZtumS9EgLBLUUHpfZtK6fKSDLqZbYmDd7adQR9kV0jdYR/gppHzKFpKgxWH&#10;hRJbei0pr7OrUfD2sU/qkeIXeeqPn1/j8j6/5HelHqfDbgXC0+D/w3/td63geQG/X8IP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dEtDGAAAA2wAAAA8AAAAAAAAA&#10;AAAAAAAAoQIAAGRycy9kb3ducmV2LnhtbFBLBQYAAAAABAAEAPkAAACUAwAAAAA=&#10;" strokeweight=".17206mm"/>
                <w10:anchorlock/>
              </v:group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"/>
          <w:lang w:eastAsia="ru-RU" w:bidi="ru-RU"/>
        </w:rPr>
        <w:tab/>
      </w: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155" cy="6350"/>
                <wp:effectExtent l="12065" t="3810" r="11430" b="889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155" cy="6350"/>
                          <a:chOff x="0" y="0"/>
                          <a:chExt cx="353" cy="10"/>
                        </a:xfrm>
                      </wpg:grpSpPr>
                      <wps:wsp>
                        <wps:cNvPr id="41" name="Line 3"/>
                        <wps:cNvCnPr/>
                        <wps:spPr bwMode="auto">
                          <a:xfrm>
                            <a:off x="0" y="5"/>
                            <a:ext cx="3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0" o:spid="_x0000_s1026" style="width:17.65pt;height:.5pt;mso-position-horizontal-relative:char;mso-position-vertical-relative:line" coordsize="3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">
                <v:line id="Line 3" o:spid="_x0000_s1027" style="position:absolute;visibility:visible;mso-wrap-style:square" from="0,5" to="35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MpPMQAAADbAAAADwAAAGRycy9kb3ducmV2LnhtbESPQYvCMBSE74L/ITzBm6YVcaVrlEUR&#10;RBBc9eDx0bxtuzYvpYm29debhQWPw8x8wyxWrSnFg2pXWFYQjyMQxKnVBWcKLuftaA7CeWSNpWVS&#10;0JGD1bLfW2CibcPf9Dj5TAQIuwQV5N5XiZQuzcmgG9uKOHg/tjbog6wzqWtsAtyUchJFM2mw4LCQ&#10;Y0XrnNLb6W4UbPbb+a2j+ENem8vh2M2ek9/0qdRw0H59gvDU+nf4v73TCqYx/H0JP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k8xAAAANsAAAAPAAAAAAAAAAAA&#10;AAAAAKECAABkcnMvZG93bnJldi54bWxQSwUGAAAAAAQABAD5AAAAkgMAAAAA&#10;" strokeweight=".17206mm"/>
                <w10:anchorlock/>
              </v:group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79" w:space="40"/>
            <w:col w:w="5061"/>
          </w:cols>
        </w:sectPr>
      </w:pPr>
    </w:p>
    <w:p w:rsidR="00621C52" w:rsidRPr="00621C52" w:rsidRDefault="00621C52" w:rsidP="00621C52">
      <w:pPr>
        <w:widowControl w:val="0"/>
        <w:tabs>
          <w:tab w:val="left" w:pos="6187"/>
          <w:tab w:val="left" w:pos="7031"/>
        </w:tabs>
        <w:autoSpaceDE w:val="0"/>
        <w:autoSpaceDN w:val="0"/>
        <w:spacing w:after="0" w:line="394" w:lineRule="exact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lastRenderedPageBreak/>
        <w:t></w:t>
      </w:r>
      <w:r w:rsidRPr="00621C52">
        <w:rPr>
          <w:rFonts w:ascii="Times New Roman" w:eastAsia="Times New Roman" w:hAnsi="Times New Roman" w:cs="Times New Roman"/>
          <w:spacing w:val="19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3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4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3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больших  коэффициентах  усиления  транзистора  ( </w:t>
      </w:r>
      <w:r w:rsidRPr="00621C52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7"/>
          <w:sz w:val="29"/>
          <w:szCs w:val="28"/>
          <w:lang w:eastAsia="ru-RU" w:bidi="ru-RU"/>
        </w:rPr>
        <w:t></w:t>
      </w:r>
      <w:r w:rsidRPr="00621C52">
        <w:rPr>
          <w:rFonts w:ascii="Times New Roman" w:eastAsia="Times New Roman" w:hAnsi="Times New Roman" w:cs="Times New Roman"/>
          <w:spacing w:val="7"/>
          <w:sz w:val="29"/>
          <w:szCs w:val="28"/>
          <w:lang w:eastAsia="ru-RU" w:bidi="ru-RU"/>
        </w:rPr>
        <w:t>100</w:t>
      </w:r>
      <w:r w:rsidRPr="00621C52">
        <w:rPr>
          <w:rFonts w:ascii="Times New Roman" w:eastAsia="Times New Roman" w:hAnsi="Times New Roman" w:cs="Times New Roman"/>
          <w:spacing w:val="7"/>
          <w:sz w:val="28"/>
          <w:szCs w:val="28"/>
          <w:lang w:eastAsia="ru-RU" w:bidi="ru-RU"/>
        </w:rPr>
        <w:t>)</w:t>
      </w:r>
      <w:r w:rsidRPr="00621C52">
        <w:rPr>
          <w:rFonts w:ascii="Times New Roman" w:eastAsia="Times New Roman" w:hAnsi="Times New Roman" w:cs="Times New Roman"/>
          <w:spacing w:val="-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szCs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spacing w:val="6"/>
          <w:position w:val="-6"/>
          <w:sz w:val="23"/>
          <w:szCs w:val="28"/>
          <w:lang w:eastAsia="ru-RU" w:bidi="ru-RU"/>
        </w:rPr>
        <w:t xml:space="preserve">u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 за-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висит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параметров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может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быть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задан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помощью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резисторов</w:t>
      </w:r>
    </w:p>
    <w:p w:rsidR="00621C52" w:rsidRPr="00621C52" w:rsidRDefault="00621C52" w:rsidP="00621C52">
      <w:pPr>
        <w:widowControl w:val="0"/>
        <w:tabs>
          <w:tab w:val="left" w:pos="91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19"/>
          <w:position w:val="1"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9"/>
          <w:position w:val="-5"/>
          <w:sz w:val="24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19"/>
          <w:position w:val="-5"/>
          <w:sz w:val="24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pacing w:val="-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3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4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9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Входной ток 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поступает на базу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lastRenderedPageBreak/>
        <w:t>VT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 Ток коллек-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3360" w:space="40"/>
            <w:col w:w="412" w:space="39"/>
            <w:col w:w="3818" w:space="39"/>
            <w:col w:w="227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тора транзистора связан с током базы коэффициентом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335" w:space="40"/>
            <w:col w:w="16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Если считать резистор </w:t>
      </w:r>
      <w:r w:rsidRPr="00621C52">
        <w:rPr>
          <w:rFonts w:ascii="Times New Roman" w:eastAsia="Times New Roman" w:hAnsi="Times New Roman" w:cs="Times New Roman"/>
          <w:i/>
          <w:position w:val="1"/>
          <w:sz w:val="29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5"/>
          <w:sz w:val="24"/>
          <w:szCs w:val="28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нагрузкой усилителя, то коэффициент усиления</w:t>
      </w:r>
      <w:r w:rsidRPr="00621C52">
        <w:rPr>
          <w:rFonts w:ascii="Times New Roman" w:eastAsia="Times New Roman" w:hAnsi="Times New Roman" w:cs="Times New Roman"/>
          <w:spacing w:val="6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537" w:space="40"/>
            <w:col w:w="640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току</w:t>
      </w:r>
    </w:p>
    <w:p w:rsidR="00621C52" w:rsidRPr="00621C52" w:rsidRDefault="00621C52" w:rsidP="00621C52">
      <w:pPr>
        <w:widowControl w:val="0"/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основании приведенных выше формул можно определить входное со-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942" w:space="40"/>
            <w:col w:w="899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противление 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115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212090</wp:posOffset>
                </wp:positionV>
                <wp:extent cx="400685" cy="0"/>
                <wp:effectExtent l="6350" t="13335" r="12065" b="5715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5pt,16.7pt" to="212.0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U3M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6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w w:val="105"/>
          <w:position w:val="-23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position w:val="-16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6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62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389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2882265</wp:posOffset>
                </wp:positionH>
                <wp:positionV relativeFrom="paragraph">
                  <wp:posOffset>224155</wp:posOffset>
                </wp:positionV>
                <wp:extent cx="400685" cy="0"/>
                <wp:effectExtent l="5715" t="13335" r="12700" b="5715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95pt,17.65pt" to="258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EFy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224155</wp:posOffset>
                </wp:positionV>
                <wp:extent cx="400685" cy="0"/>
                <wp:effectExtent l="9525" t="13335" r="8890" b="5715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2pt,17.65pt" to="343.5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rAOKA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11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11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89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37" w:space="40"/>
            <w:col w:w="670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80" w:space="40"/>
            <w:col w:w="848" w:space="39"/>
            <w:col w:w="58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Увеличение коэффициента усиления по напряжению каскада возможно за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счет увеличения сопротивления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либо за счет уменьшения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При умень-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267" w:space="40"/>
            <w:col w:w="3587" w:space="39"/>
            <w:col w:w="204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шении сопротивления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большое влияние на работу схемы начинает оказы-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67" w:space="40"/>
            <w:col w:w="68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вать сопротивление эмиттерного перехода, величина которого в свою очередь зависит от тока, протекающего через транзистор. В результате характеристика усилителя становится нелинейной и нестабильной в условиях изменения тем- пературы.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можно построить и с одним источником питания. В этом случае (рисунок 3.9) в режиме покоя за счет базового делителя на рези-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сторах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-7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spacing w:val="-7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pacing w:val="-18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4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коллекторе транзистора поддерживается напряжение, при-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95" w:space="40"/>
            <w:col w:w="565" w:space="39"/>
            <w:col w:w="814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мерно равное половине напряжения источника питания.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207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0E550EA" wp14:editId="085DFEE6">
            <wp:extent cx="4577741" cy="2211704"/>
            <wp:effectExtent l="0" t="0" r="0" b="0"/>
            <wp:docPr id="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7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7741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3.9. Каскад «общий эмиттер» с разделительными конденсаторами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 сигнал подается на базу транзистора VT1 через разделительный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конденсатор </w:t>
      </w:r>
      <w:r w:rsidRPr="00621C52">
        <w:rPr>
          <w:rFonts w:ascii="Times New Roman" w:eastAsia="Times New Roman" w:hAnsi="Times New Roman" w:cs="Times New Roman"/>
          <w:i/>
          <w:position w:val="1"/>
          <w:sz w:val="29"/>
          <w:szCs w:val="28"/>
          <w:lang w:eastAsia="ru-RU" w:bidi="ru-RU"/>
        </w:rPr>
        <w:t>C</w:t>
      </w:r>
      <w:r w:rsidRPr="00621C52">
        <w:rPr>
          <w:rFonts w:ascii="Times New Roman" w:eastAsia="Times New Roman" w:hAnsi="Times New Roman" w:cs="Times New Roman"/>
          <w:position w:val="-5"/>
          <w:sz w:val="24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 выходной передается в нагрузку через конденсатор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C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Общий коллектор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Усилительный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каскад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«Общий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коллектор»,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более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известен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названием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ind w:right="390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«эмиттерный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повторитель».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эмиттерном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повторителе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сопротивление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нагруз-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2FD403BD" wp14:editId="73A048BE">
            <wp:simplePos x="0" y="0"/>
            <wp:positionH relativeFrom="page">
              <wp:posOffset>1261871</wp:posOffset>
            </wp:positionH>
            <wp:positionV relativeFrom="paragraph">
              <wp:posOffset>412951</wp:posOffset>
            </wp:positionV>
            <wp:extent cx="4874879" cy="2352675"/>
            <wp:effectExtent l="0" t="0" r="0" b="0"/>
            <wp:wrapTopAndBottom/>
            <wp:docPr id="10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7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879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ки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включается в цепь эмиттера биполярного транзистора (рисунок 3.10).</w:t>
      </w:r>
    </w:p>
    <w:p w:rsidR="00621C52" w:rsidRPr="00621C52" w:rsidRDefault="00621C52" w:rsidP="00621C52">
      <w:pPr>
        <w:widowControl w:val="0"/>
        <w:autoSpaceDE w:val="0"/>
        <w:autoSpaceDN w:val="0"/>
        <w:spacing w:before="6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3.10. Эмиттерный повторитель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напряжение повторителя отличается от входного на величину падения напряжения на эмиттерном переходе: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0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68" w:space="40"/>
            <w:col w:w="557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Если напряжение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считать постоянным, то коэффициент усиления по напряжению: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78" w:space="40"/>
            <w:col w:w="396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Входным</w:t>
      </w:r>
      <w:r w:rsidRPr="00621C52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базы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транзистора,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–ток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эмиттера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Соотношение эмиттерного и базового токов опреде-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15" w:space="40"/>
            <w:col w:w="692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ляет коэффициент усиления повторителя по току: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2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356" w:space="40"/>
            <w:col w:w="458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Входное сопротивление схемы определяется с учетом того, что: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position w:val="7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spacing w:val="-7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10" w:space="40"/>
            <w:col w:w="1026" w:space="39"/>
            <w:col w:w="456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i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Arial" w:eastAsia="Times New Roman" w:hAnsi="Times New Roman" w:cs="Times New Roman"/>
          <w:i/>
          <w:sz w:val="2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результате:</w:t>
      </w:r>
    </w:p>
    <w:p w:rsidR="00621C52" w:rsidRPr="00621C52" w:rsidRDefault="00621C52" w:rsidP="00621C52">
      <w:pPr>
        <w:widowControl w:val="0"/>
        <w:autoSpaceDE w:val="0"/>
        <w:autoSpaceDN w:val="0"/>
        <w:spacing w:before="204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65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617" w:space="505"/>
            <w:col w:w="1428" w:space="40"/>
            <w:col w:w="539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1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854" w:space="40"/>
            <w:col w:w="1542" w:space="39"/>
            <w:col w:w="45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постоянном входном напряжении: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209"/>
        </w:tabs>
        <w:autoSpaceDE w:val="0"/>
        <w:autoSpaceDN w:val="0"/>
        <w:spacing w:before="102" w:after="0" w:line="465" w:lineRule="exact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3250565</wp:posOffset>
                </wp:positionH>
                <wp:positionV relativeFrom="paragraph">
                  <wp:posOffset>272415</wp:posOffset>
                </wp:positionV>
                <wp:extent cx="888365" cy="169545"/>
                <wp:effectExtent l="2540" t="635" r="4445" b="1270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836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tabs>
                                <w:tab w:val="left" w:pos="1286"/>
                              </w:tabs>
                              <w:spacing w:line="266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0"/>
                                <w:sz w:val="24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9" type="#_x0000_t202" style="position:absolute;left:0;text-align:left;margin-left:255.95pt;margin-top:21.45pt;width:69.95pt;height:13.3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" filled="f" stroked="f">
                <v:textbox inset="0,0,0,0">
                  <w:txbxContent>
                    <w:p w:rsidR="00621C52" w:rsidRDefault="00621C52" w:rsidP="00621C52">
                      <w:pPr>
                        <w:tabs>
                          <w:tab w:val="left" w:pos="1286"/>
                        </w:tabs>
                        <w:spacing w:line="266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i/>
                          <w:spacing w:val="-20"/>
                          <w:sz w:val="24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dI  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29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8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0"/>
          <w:position w:val="18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8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8"/>
          <w:sz w:val="29"/>
          <w:u w:val="single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dI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87" w:lineRule="exact"/>
        <w:ind w:right="265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</w:t>
      </w:r>
    </w:p>
    <w:p w:rsidR="00621C52" w:rsidRPr="00621C52" w:rsidRDefault="00621C52" w:rsidP="00621C52">
      <w:pPr>
        <w:widowControl w:val="0"/>
        <w:autoSpaceDE w:val="0"/>
        <w:autoSpaceDN w:val="0"/>
        <w:spacing w:before="29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lastRenderedPageBreak/>
        <w:t>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к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9" w:space="40"/>
            <w:col w:w="451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формуле Эберса-Молла (3.1) определяется выходное сопротивление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2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к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T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Последняя формула показывает, что выходное сопротивление схемы не- значительно и зависит от величины тока, протекающего через транзистор. Кроме того, в реальных схемах на выходное сопротивление эмиттерного по- вторителя существенное значение может оказывать внутреннее сопротивле- ние источника сигнала, подаваемого на его вход. Влияние может оказаться на- столько значительным, что все расчеты по последней формуле теряют смысл.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Полученные результаты объясняют основное применение эмиттерного повторителя как устройства для согласования высокоомных источников сиг- нала с относительно низкоомной нагрузкой.</w:t>
      </w:r>
    </w:p>
    <w:p w:rsidR="00621C52" w:rsidRPr="00621C52" w:rsidRDefault="00621C52" w:rsidP="00621C52">
      <w:pPr>
        <w:widowControl w:val="0"/>
        <w:autoSpaceDE w:val="0"/>
        <w:autoSpaceDN w:val="0"/>
        <w:spacing w:before="95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57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11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входных сигналах одной полярности схема повторителя может быть упрощена. На рисунке 3.11 повторитель имеет только один источник питания, он работоспособен только при положительном входном сигнале.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FFD0154" wp14:editId="2828F79E">
            <wp:extent cx="3842668" cy="2400300"/>
            <wp:effectExtent l="0" t="0" r="0" b="0"/>
            <wp:docPr id="1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7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2668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336" w:lineRule="auto"/>
        <w:ind w:right="317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3.11. Эмиттерный повторитель с одним источником питания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0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Двухтактные повторители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устройств средней и большой мощности, где важным фактором явля- ется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полезного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действия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схемы,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цепях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переменного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ния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хорошие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результаты</w:t>
      </w:r>
      <w:r w:rsidRPr="00621C52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дает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применение</w:t>
      </w:r>
      <w:r w:rsidRPr="00621C52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двухтактных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повторителей.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такого каскада, известного под названием усилителя класса В, изобра- жена на рисунке 3.12.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4F67CED" wp14:editId="7F2346F1">
            <wp:extent cx="4092963" cy="2258568"/>
            <wp:effectExtent l="0" t="0" r="0" b="0"/>
            <wp:docPr id="12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7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963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4" w:after="0" w:line="336" w:lineRule="auto"/>
        <w:ind w:right="3183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3.12 Двухтактный повторитель напряжения класса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58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Схема представляет собой соединение двух транзисторов, один из кото- рых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(VT1)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работает в режиме эмиттерного повторителя при положительном входном сигнале, а второй (VT2) - при отрицательном: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2491740</wp:posOffset>
                </wp:positionH>
                <wp:positionV relativeFrom="paragraph">
                  <wp:posOffset>249555</wp:posOffset>
                </wp:positionV>
                <wp:extent cx="86995" cy="215265"/>
                <wp:effectExtent l="0" t="1905" r="2540" b="1905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before="6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0" type="#_x0000_t202" style="position:absolute;margin-left:196.2pt;margin-top:19.65pt;width:6.85pt;height:16.9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" filled="f" stroked="f">
                <v:textbox inset="0,0,0,0">
                  <w:txbxContent>
                    <w:p w:rsidR="00621C52" w:rsidRDefault="00621C52" w:rsidP="00621C52">
                      <w:pPr>
                        <w:spacing w:before="6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w w:val="105"/>
          <w:position w:val="5"/>
          <w:sz w:val="27"/>
          <w:lang w:eastAsia="ru-RU" w:bidi="ru-RU"/>
        </w:rPr>
        <w:t>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5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4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37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1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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5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5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3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39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2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60" w:after="0" w:line="184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при 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position w:val="-19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при 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210" w:space="40"/>
            <w:col w:w="473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При малых напряжениях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1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выходной сигнал схемы одно-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17" w:space="40"/>
            <w:col w:w="382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значно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равен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нулю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потерь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  <w:r w:rsidRPr="00621C52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p-n-переходах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транзисторов.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этой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чине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форма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выходного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усилителя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отлична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формы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входного.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>При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преобразовании синусоидальных сигналов в выходном напряжении присутст- вуют искажения типа «ступенька» (рисунок 3.13).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4988B6B" wp14:editId="4B297C3C">
            <wp:extent cx="4911816" cy="1367313"/>
            <wp:effectExtent l="0" t="0" r="0" b="0"/>
            <wp:docPr id="1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7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1816" cy="1367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3.13. Форма выходного напряжения усилителя класса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Избавиться от нелинейных искажений сигнала, вызванных потерями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p-n-переходах транзисторов, позволяет схема двухтактного АВ, изображенная на рисунке 3.14.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усилителя класса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67" w:space="40"/>
            <w:col w:w="22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lastRenderedPageBreak/>
        <w:drawing>
          <wp:inline distT="0" distB="0" distL="0" distR="0" wp14:anchorId="4B6D34A9" wp14:editId="378A06F8">
            <wp:extent cx="4037564" cy="2480310"/>
            <wp:effectExtent l="0" t="0" r="0" b="0"/>
            <wp:docPr id="14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7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7564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3.14. Двухтактный повторитель класса АВ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59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За счет диодов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VD1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VD2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потенциалы на базах транзисторов изменяют- ся, и изменяется величина выходного напряжения схемы: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4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w w:val="105"/>
          <w:position w:val="-1"/>
          <w:sz w:val="27"/>
          <w:lang w:eastAsia="ru-RU" w:bidi="ru-RU"/>
        </w:rPr>
        <w:lastRenderedPageBreak/>
        <w:t>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4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7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2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2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position w:val="-6"/>
          <w:sz w:val="23"/>
          <w:lang w:eastAsia="ru-RU" w:bidi="ru-RU"/>
        </w:rPr>
        <w:t>д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1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2134870</wp:posOffset>
                </wp:positionH>
                <wp:positionV relativeFrom="paragraph">
                  <wp:posOffset>-91440</wp:posOffset>
                </wp:positionV>
                <wp:extent cx="86995" cy="215265"/>
                <wp:effectExtent l="1270" t="0" r="0" b="0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before="6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margin-left:168.1pt;margin-top:-7.2pt;width:6.85pt;height:16.9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RQrwIAALA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" filled="f" stroked="f">
                <v:textbox inset="0,0,0,0">
                  <w:txbxContent>
                    <w:p w:rsidR="00621C52" w:rsidRDefault="00621C52" w:rsidP="00621C52">
                      <w:pPr>
                        <w:spacing w:before="6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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3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sz w:val="23"/>
          <w:lang w:eastAsia="ru-RU" w:bidi="ru-RU"/>
        </w:rPr>
        <w:t>д</w:t>
      </w:r>
      <w:r w:rsidRPr="00621C52">
        <w:rPr>
          <w:rFonts w:ascii="Times New Roman" w:eastAsia="Times New Roman" w:hAnsi="Times New Roman" w:cs="Times New Roman"/>
          <w:i/>
          <w:spacing w:val="8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3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1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д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падение напряжения на диоде.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 xml:space="preserve">при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pacing w:val="-5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5236210</wp:posOffset>
                </wp:positionH>
                <wp:positionV relativeFrom="paragraph">
                  <wp:posOffset>-51435</wp:posOffset>
                </wp:positionV>
                <wp:extent cx="31750" cy="128270"/>
                <wp:effectExtent l="0" t="0" r="0" b="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12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01" w:lineRule="exact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99"/>
                                <w:sz w:val="18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2" type="#_x0000_t202" style="position:absolute;margin-left:412.3pt;margin-top:-4.05pt;width:2.5pt;height:10.1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4FSsgIAALA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" filled="f" stroked="f">
                <v:textbox inset="0,0,0,0">
                  <w:txbxContent>
                    <w:p w:rsidR="00621C52" w:rsidRDefault="00621C52" w:rsidP="00621C52">
                      <w:pPr>
                        <w:spacing w:line="201" w:lineRule="exact"/>
                        <w:rPr>
                          <w:rFonts w:ascii="Arial"/>
                          <w:i/>
                          <w:sz w:val="18"/>
                        </w:rPr>
                      </w:pPr>
                      <w:r>
                        <w:rPr>
                          <w:rFonts w:ascii="Arial"/>
                          <w:i/>
                          <w:w w:val="99"/>
                          <w:sz w:val="18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при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pacing w:val="-5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176"/>
            <w:col w:w="4564" w:space="106"/>
            <w:col w:w="45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Если подобрать диоды по прямому падению напряжения схема становится идеальным повторителем напряжения.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д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то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865" w:space="40"/>
            <w:col w:w="20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Дифференциальные усилители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Дифференциальный усилитель задуман как усилитель с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9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двумя входами,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2" w:space="40"/>
            <w:col w:w="236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усиливающий разность входных напряжений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называемую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12" w:space="40"/>
            <w:col w:w="422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дифференциальным входным сигналом. Классическая схема дифференциаль-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ного усилителя на биполярных транзисторах изображена на рисунке 3.15.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 каскада по напряжению, связывающий измене- ния выходного напряжения схемы с изменением дифференциального сигнала, называется дифференциальным коэффициентом усиления: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0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0" locked="0" layoutInCell="1" allowOverlap="1" wp14:anchorId="313D0D52" wp14:editId="0E34C029">
            <wp:simplePos x="0" y="0"/>
            <wp:positionH relativeFrom="page">
              <wp:posOffset>1414271</wp:posOffset>
            </wp:positionH>
            <wp:positionV relativeFrom="paragraph">
              <wp:posOffset>330280</wp:posOffset>
            </wp:positionV>
            <wp:extent cx="4590974" cy="2246376"/>
            <wp:effectExtent l="0" t="0" r="0" b="0"/>
            <wp:wrapTopAndBottom/>
            <wp:docPr id="1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7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974" cy="2246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5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3.15. Дифференциальный усилитель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качестве альтернативного дифференциальному при анализе всегда рас- сматривают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синфазный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</w:t>
      </w:r>
      <w:r w:rsidRPr="00621C52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сигнал.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Синфазным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считается</w:t>
      </w:r>
      <w:r w:rsidRPr="00621C52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изменение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на-</w:t>
      </w:r>
    </w:p>
    <w:p w:rsidR="00621C52" w:rsidRPr="00621C52" w:rsidRDefault="00621C52" w:rsidP="00621C52">
      <w:pPr>
        <w:widowControl w:val="0"/>
        <w:tabs>
          <w:tab w:val="left" w:pos="1663"/>
          <w:tab w:val="left" w:pos="3691"/>
          <w:tab w:val="left" w:pos="5711"/>
          <w:tab w:val="left" w:pos="6295"/>
          <w:tab w:val="left" w:pos="7159"/>
          <w:tab w:val="left" w:pos="828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пряжения,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происходящее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одновременно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двух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входах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усилителя: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2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4"/>
          <w:sz w:val="27"/>
          <w:szCs w:val="28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spacing w:val="4"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spacing w:val="4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spacing w:val="10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3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3"/>
          <w:position w:val="-6"/>
          <w:sz w:val="23"/>
          <w:szCs w:val="28"/>
          <w:lang w:eastAsia="ru-RU" w:bidi="ru-RU"/>
        </w:rPr>
        <w:t xml:space="preserve">c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.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усиления, связывающий изменение выходно- го напряжения схемы с изменением синфазного входного сигнала,</w:t>
      </w:r>
      <w:r w:rsidRPr="00621C52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называется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синфазным коэффициентом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930" w:space="40"/>
            <w:col w:w="501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Качество усилителя оценивается коэффициентом ослабления синфазного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сигнала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осс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показывающим во сколько раз</w:t>
      </w:r>
      <w:r w:rsidRPr="00621C52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дифференциальный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330" w:space="40"/>
            <w:col w:w="1982" w:space="39"/>
            <w:col w:w="658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входной сигнал усиливается лучше синфазного.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схеме транзисторы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должны быть согласованной парой. В режиме покоя при равных входных напряжениях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через транзисто- ры протекают одинаковые токи, падения напряжения на резисторах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равны, и выходное напряжение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принимается равным нулю.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26" w:space="40"/>
            <w:col w:w="511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 появлении дифференциального входного сигнала баланс в схеме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нарушается.</w:t>
      </w:r>
      <w:r w:rsidRPr="00621C52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Допустим,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что дифференциальный входной сигнал</w:t>
      </w: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pacing w:val="-42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9"/>
          <w:w w:val="105"/>
          <w:position w:val="-6"/>
          <w:sz w:val="23"/>
          <w:lang w:eastAsia="ru-RU" w:bidi="ru-RU"/>
        </w:rPr>
        <w:t>d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имеет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3279" w:space="40"/>
            <w:col w:w="5027" w:space="39"/>
            <w:col w:w="597" w:space="40"/>
            <w:col w:w="95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две составляющие. Первая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379"/>
        </w:tabs>
        <w:autoSpaceDE w:val="0"/>
        <w:autoSpaceDN w:val="0"/>
        <w:spacing w:before="120" w:after="0" w:line="240" w:lineRule="auto"/>
        <w:ind w:left="378" w:hanging="215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>d</w:t>
      </w:r>
      <w:r w:rsidRPr="00621C52">
        <w:rPr>
          <w:rFonts w:ascii="Times New Roman" w:eastAsia="Times New Roman" w:hAnsi="Times New Roman" w:cs="Times New Roman"/>
          <w:i/>
          <w:spacing w:val="44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23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приложена</w:t>
      </w:r>
      <w:r w:rsidRPr="00621C52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spacing w:val="3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первому</w:t>
      </w:r>
      <w:r w:rsidRPr="00621C52">
        <w:rPr>
          <w:rFonts w:ascii="Times New Roman" w:eastAsia="Times New Roman" w:hAnsi="Times New Roman" w:cs="Times New Roman"/>
          <w:spacing w:val="3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входу,</w:t>
      </w:r>
      <w:r w:rsidRPr="00621C52">
        <w:rPr>
          <w:rFonts w:ascii="Times New Roman" w:eastAsia="Times New Roman" w:hAnsi="Times New Roman" w:cs="Times New Roman"/>
          <w:spacing w:val="3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вторая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38" w:space="40"/>
            <w:col w:w="6102"/>
          </w:cols>
        </w:sectPr>
      </w:pPr>
    </w:p>
    <w:p w:rsidR="00621C52" w:rsidRPr="00621C52" w:rsidRDefault="00621C52" w:rsidP="00621C52">
      <w:pPr>
        <w:widowControl w:val="0"/>
        <w:numPr>
          <w:ilvl w:val="1"/>
          <w:numId w:val="24"/>
        </w:numPr>
        <w:tabs>
          <w:tab w:val="left" w:pos="646"/>
        </w:tabs>
        <w:autoSpaceDE w:val="0"/>
        <w:autoSpaceDN w:val="0"/>
        <w:spacing w:before="117" w:after="0" w:line="240" w:lineRule="auto"/>
        <w:ind w:hanging="210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4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7"/>
          <w:sz w:val="27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– ко второму.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Появление дифференциального сигнала приводит к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489" w:space="40"/>
            <w:col w:w="1820" w:space="39"/>
            <w:col w:w="65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открытию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621C52">
        <w:rPr>
          <w:rFonts w:ascii="Times New Roman" w:eastAsia="Times New Roman" w:hAnsi="Times New Roman" w:cs="Times New Roman"/>
          <w:i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возрастанию</w:t>
      </w:r>
      <w:r w:rsidRPr="00621C52">
        <w:rPr>
          <w:rFonts w:ascii="Times New Roman" w:eastAsia="Times New Roman" w:hAnsi="Times New Roman" w:cs="Times New Roman"/>
          <w:spacing w:val="3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его</w:t>
      </w:r>
      <w:r w:rsidRPr="00621C52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эмиттерного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</w:t>
      </w:r>
      <w:r w:rsidRPr="00621C52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вместе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тем, к закрытию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уменьшению его тока эмиттера примерно на такую же величину. Ток, протекающий через резистор </w:t>
      </w:r>
      <w:r w:rsidRPr="00621C52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R3,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равный сумме эмиттерных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транзисторов,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изменяется.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Неизменным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останется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и потенциал точки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а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Следовательно, каждую половину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схемы усилителя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59" w:space="40"/>
            <w:col w:w="4391" w:space="39"/>
            <w:col w:w="235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можно рассматривать как отдельный усилительный каскад типа "общий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эмиттер" (рисунок 3.16).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6688DD83" wp14:editId="2BA6D058">
            <wp:simplePos x="0" y="0"/>
            <wp:positionH relativeFrom="page">
              <wp:posOffset>1699259</wp:posOffset>
            </wp:positionH>
            <wp:positionV relativeFrom="paragraph">
              <wp:posOffset>88462</wp:posOffset>
            </wp:positionV>
            <wp:extent cx="4377721" cy="2063400"/>
            <wp:effectExtent l="0" t="0" r="0" b="0"/>
            <wp:wrapTopAndBottom/>
            <wp:docPr id="16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7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7721" cy="206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56" w:after="0" w:line="336" w:lineRule="auto"/>
        <w:ind w:right="2267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3.16. Схема для расчета дифференциального коэффициента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Тогда изменение напряжения в точке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50" w:after="0" w:line="144" w:lineRule="exact"/>
        <w:ind w:right="665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3705225</wp:posOffset>
                </wp:positionH>
                <wp:positionV relativeFrom="paragraph">
                  <wp:posOffset>132715</wp:posOffset>
                </wp:positionV>
                <wp:extent cx="246380" cy="0"/>
                <wp:effectExtent l="9525" t="8255" r="10795" b="10795"/>
                <wp:wrapTopAndBottom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638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1.75pt,10.45pt" to="311.1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" strokeweight=".17206mm">
                <w10:wrap type="topAndBottom" anchorx="page"/>
              </v:line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98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lastRenderedPageBreak/>
        <w:t>dU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46" w:lineRule="exact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5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-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" w:lineRule="auto"/>
        <w:rPr>
          <w:rFonts w:ascii="Arial" w:eastAsia="Times New Roman" w:hAnsi="Times New Roman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Arial" w:eastAsia="Times New Roman" w:hAnsi="Times New Roman" w:cs="Times New Roman"/>
          <w:i/>
          <w:sz w:val="1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" w:lineRule="auto"/>
        <w:rPr>
          <w:rFonts w:ascii="Arial" w:eastAsia="Times New Roman" w:hAnsi="Times New Roman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550" w:space="40"/>
            <w:col w:w="639" w:space="39"/>
            <w:col w:w="471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lastRenderedPageBreak/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сопротивление эмиттерного перехода транзистора,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итоге дифференциальный коэффициент усиления схемы равен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2" w:space="65"/>
            <w:col w:w="941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8" w:after="0" w:line="153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3423285</wp:posOffset>
                </wp:positionH>
                <wp:positionV relativeFrom="paragraph">
                  <wp:posOffset>318135</wp:posOffset>
                </wp:positionV>
                <wp:extent cx="502920" cy="0"/>
                <wp:effectExtent l="13335" t="8890" r="7620" b="10160"/>
                <wp:wrapNone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9.55pt,25.05pt" to="309.1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0"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w w:val="105"/>
          <w:position w:val="-17"/>
          <w:sz w:val="23"/>
          <w:lang w:eastAsia="ru-RU" w:bidi="ru-RU"/>
        </w:rPr>
        <w:t xml:space="preserve">d </w:t>
      </w:r>
      <w:r w:rsidRPr="00621C52">
        <w:rPr>
          <w:rFonts w:ascii="Symbol" w:eastAsia="Times New Roman" w:hAnsi="Symbol" w:cs="Times New Roman"/>
          <w:w w:val="105"/>
          <w:position w:val="-1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60" w:lineRule="auto"/>
        <w:ind w:right="130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d</w:t>
      </w:r>
    </w:p>
    <w:p w:rsidR="00621C52" w:rsidRPr="00621C52" w:rsidRDefault="00621C52" w:rsidP="00621C52">
      <w:pPr>
        <w:widowControl w:val="0"/>
        <w:autoSpaceDE w:val="0"/>
        <w:autoSpaceDN w:val="0"/>
        <w:spacing w:before="148" w:after="0" w:line="433" w:lineRule="exact"/>
        <w:ind w:right="4011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ind w:right="3919"/>
        <w:jc w:val="center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-43815</wp:posOffset>
                </wp:positionV>
                <wp:extent cx="217805" cy="0"/>
                <wp:effectExtent l="9525" t="6350" r="10795" b="12700"/>
                <wp:wrapNone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80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4pt,-3.45pt" to="341.1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179" w:space="40"/>
            <w:col w:w="476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3" w:after="0" w:line="324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Cинфазный сигнал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c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воздействует в равной мере на оба входа усили- теля: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c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11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Транзисторы реагируют на такой сигнал одинаково и результат можно рассчитать, рассматривая расчетную схему (рисунок 3.17), содержащую толь- ко транзистор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VT2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BBEFC69" wp14:editId="68E63D1B">
            <wp:extent cx="3319925" cy="2276856"/>
            <wp:effectExtent l="0" t="0" r="0" b="0"/>
            <wp:docPr id="1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7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925" cy="227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21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3.17. Схема расчета синфазного коэффициента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Синфазный коэффициент усиления схемы равен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6" w:after="0" w:line="156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3366770</wp:posOffset>
                </wp:positionH>
                <wp:positionV relativeFrom="paragraph">
                  <wp:posOffset>318135</wp:posOffset>
                </wp:positionV>
                <wp:extent cx="507365" cy="0"/>
                <wp:effectExtent l="13970" t="13970" r="12065" b="5080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736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1pt,25.05pt" to="305.0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0"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w w:val="105"/>
          <w:position w:val="-17"/>
          <w:sz w:val="23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w w:val="105"/>
          <w:position w:val="-1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63" w:lineRule="auto"/>
        <w:ind w:right="129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c</w:t>
      </w:r>
    </w:p>
    <w:p w:rsidR="00621C52" w:rsidRPr="00621C52" w:rsidRDefault="00621C52" w:rsidP="00621C52">
      <w:pPr>
        <w:widowControl w:val="0"/>
        <w:autoSpaceDE w:val="0"/>
        <w:autoSpaceDN w:val="0"/>
        <w:spacing w:before="138" w:after="0" w:line="443" w:lineRule="exact"/>
        <w:ind w:right="4012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8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1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ind w:right="3918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4069080</wp:posOffset>
                </wp:positionH>
                <wp:positionV relativeFrom="paragraph">
                  <wp:posOffset>-43815</wp:posOffset>
                </wp:positionV>
                <wp:extent cx="304800" cy="0"/>
                <wp:effectExtent l="11430" t="11430" r="7620" b="762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4pt,-3.45pt" to="344.4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95" w:space="40"/>
            <w:col w:w="484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Коэффициент ослабления синфазного сигнала</w:t>
      </w:r>
    </w:p>
    <w:p w:rsidR="00621C52" w:rsidRPr="00621C52" w:rsidRDefault="00621C52" w:rsidP="00621C52">
      <w:pPr>
        <w:widowControl w:val="0"/>
        <w:autoSpaceDE w:val="0"/>
        <w:autoSpaceDN w:val="0"/>
        <w:spacing w:before="24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осс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2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Последнее равенство позволяет оценить качество усилителя. 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Повышение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44" w:after="0" w:line="240" w:lineRule="auto"/>
        <w:ind w:right="227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осс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возможно только за счет увеличения сопротивления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R3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но </w:t>
      </w:r>
      <w:r w:rsidRPr="00621C52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возможности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здесь ограничены. Резистор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R3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влияет на режим работы каскада по постоян- ному току, и его увеличение допустимо только в определенных пределах. Oригинальным решением проблемы является использование вместо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R3</w:t>
      </w:r>
      <w:r w:rsidRPr="00621C52">
        <w:rPr>
          <w:rFonts w:ascii="Times New Roman" w:eastAsia="Times New Roman" w:hAnsi="Times New Roman" w:cs="Times New Roman"/>
          <w:i/>
          <w:spacing w:val="4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источ-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ника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тока,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который,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как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известно,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обладает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сопротивле-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нием и способен обеспечить нагрузку постоянным током. Пример такой схе- мы показан на рисунке 3.18.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3" w:after="0" w:line="37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В схеме транзистор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VT3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играет роль стабилизатора тока. Ток кающий через транзистор, равен</w:t>
      </w:r>
    </w:p>
    <w:p w:rsidR="00621C52" w:rsidRPr="00621C52" w:rsidRDefault="00621C52" w:rsidP="00621C52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проте-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523" w:space="40"/>
            <w:col w:w="141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jc w:val="right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lastRenderedPageBreak/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9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spacing w:val="-49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42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4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3351530</wp:posOffset>
                </wp:positionH>
                <wp:positionV relativeFrom="paragraph">
                  <wp:posOffset>-5715</wp:posOffset>
                </wp:positionV>
                <wp:extent cx="591185" cy="0"/>
                <wp:effectExtent l="8255" t="9525" r="10160" b="9525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1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9pt,-.45pt" to="310.4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pacing w:val="-4"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4"/>
          <w:w w:val="105"/>
          <w:position w:val="-6"/>
          <w:sz w:val="23"/>
          <w:lang w:eastAsia="ru-RU" w:bidi="ru-RU"/>
        </w:rPr>
        <w:t xml:space="preserve">3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9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1"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1"/>
          <w:w w:val="105"/>
          <w:position w:val="-6"/>
          <w:sz w:val="23"/>
          <w:lang w:eastAsia="ru-RU" w:bidi="ru-RU"/>
        </w:rPr>
        <w:t>4</w:t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lastRenderedPageBreak/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5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05" w:space="40"/>
            <w:col w:w="868" w:space="39"/>
            <w:col w:w="472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lastRenderedPageBreak/>
        <w:t>U</w:t>
      </w:r>
      <w:r w:rsidRPr="00621C52">
        <w:rPr>
          <w:rFonts w:ascii="Times New Roman" w:eastAsia="Times New Roman" w:hAnsi="Times New Roman" w:cs="Times New Roman"/>
          <w:i/>
          <w:sz w:val="25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– падение напряжения на переходе база-эмиттер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VT3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85" w:space="40"/>
            <w:col w:w="750" w:space="39"/>
            <w:col w:w="836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047ECD6" wp14:editId="7255A16F">
            <wp:extent cx="4831267" cy="2976372"/>
            <wp:effectExtent l="0" t="0" r="0" b="0"/>
            <wp:docPr id="18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7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1267" cy="297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336" w:lineRule="auto"/>
        <w:ind w:right="273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3.18. Дифференциальный усилитель со стабилизатором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1176"/>
        </w:tabs>
        <w:autoSpaceDE w:val="0"/>
        <w:autoSpaceDN w:val="0"/>
        <w:spacing w:before="225" w:after="0" w:line="240" w:lineRule="auto"/>
        <w:ind w:left="1175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14"/>
      <w:bookmarkEnd w:id="4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Упражнения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</w:tabs>
        <w:autoSpaceDE w:val="0"/>
        <w:autoSpaceDN w:val="0"/>
        <w:spacing w:before="222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3.17)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>В, U1=5 B, R1= 100 кОм, R2= 2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lastRenderedPageBreak/>
        <w:t xml:space="preserve">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23" w:space="40"/>
            <w:col w:w="4185" w:space="39"/>
            <w:col w:w="239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принять коэффициент усиления транзистора равным 100 и падение на- 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0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598DBDB" wp14:editId="24371190">
            <wp:extent cx="4154208" cy="2550890"/>
            <wp:effectExtent l="0" t="0" r="0" b="0"/>
            <wp:docPr id="1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3.19.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319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 ветвях  схемы (рисунок 3.20) при </w:t>
      </w:r>
      <w:r w:rsidRPr="00621C52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U1=5B,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17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A1E4EAF" wp14:editId="17BD56C2">
            <wp:extent cx="4014950" cy="2163317"/>
            <wp:effectExtent l="0" t="0" r="0" b="0"/>
            <wp:docPr id="20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3.20.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266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3.21)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64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9685A45" wp14:editId="135BEB4D">
            <wp:extent cx="3705529" cy="2152554"/>
            <wp:effectExtent l="0" t="0" r="0" b="0"/>
            <wp:docPr id="2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ind w:right="665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Рис. 3.21.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533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3.22)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U1=6B,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14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0,8В.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E5B09D3" wp14:editId="4594C1B0">
            <wp:extent cx="3306024" cy="1474469"/>
            <wp:effectExtent l="0" t="0" r="0" b="0"/>
            <wp:docPr id="22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3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024" cy="147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3.22.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13" w:line="333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lang w:eastAsia="ru-RU" w:bidi="ru-RU"/>
        </w:rPr>
        <w:t xml:space="preserve">-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3.23) при напряже- 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 В, U1=5 B, R1= 1 кОм, R2= 2 кОм, R3= 20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 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B9C427B" wp14:editId="54AF25AD">
            <wp:extent cx="3217374" cy="1447800"/>
            <wp:effectExtent l="0" t="0" r="0" b="0"/>
            <wp:docPr id="2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4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374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3.23.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123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3.24)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U=12В,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= 20 кОм,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эффициент усиления транзистора равным 100 и падение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EF1BA7B" wp14:editId="6A8BAE76">
            <wp:extent cx="2052946" cy="2175605"/>
            <wp:effectExtent l="0" t="0" r="0" b="0"/>
            <wp:docPr id="24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85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946" cy="21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3.24.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напряжения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5" w:space="40"/>
            <w:col w:w="23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89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3.25)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5" w:after="11" w:line="336" w:lineRule="auto"/>
        <w:ind w:right="390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630C7F0" wp14:editId="1872F118">
            <wp:extent cx="2604019" cy="1699736"/>
            <wp:effectExtent l="0" t="0" r="0" b="0"/>
            <wp:docPr id="2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86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019" cy="169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3.25.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89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коэффициенты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усиления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по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напряжению для двух  выходов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Uвых1  и  Uвых2 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фазоинверсного </w:t>
      </w:r>
      <w:r w:rsidRPr="00621C52">
        <w:rPr>
          <w:rFonts w:ascii="Times New Roman" w:eastAsia="Times New Roman" w:hAnsi="Times New Roman" w:cs="Times New Roman"/>
          <w:spacing w:val="5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каскада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(рисунок 3.26), если напряжение питания схемы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U3=U2=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12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В,</w:t>
      </w:r>
      <w:r w:rsidRPr="00621C52">
        <w:rPr>
          <w:rFonts w:ascii="Times New Roman" w:eastAsia="Times New Roman" w:hAnsi="Times New Roman" w:cs="Times New Roman"/>
          <w:i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R1=R2=1кОм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Коэффициент усиления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100,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переходе база-эмиттер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0,7В.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принять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равным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452" w:space="40"/>
            <w:col w:w="248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9DCBFAF" wp14:editId="24B28B8C">
            <wp:extent cx="3470201" cy="2568321"/>
            <wp:effectExtent l="0" t="0" r="0" b="0"/>
            <wp:docPr id="26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87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0201" cy="2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5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3.26.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Default="00621C52"/>
    <w:sectPr w:rsidR="00621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2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3">
    <w:nsid w:val="13612DC8"/>
    <w:multiLevelType w:val="hybridMultilevel"/>
    <w:tmpl w:val="A6CEC2A2"/>
    <w:lvl w:ilvl="0" w:tplc="30884FCC">
      <w:start w:val="3"/>
      <w:numFmt w:val="decimal"/>
      <w:lvlText w:val="%1."/>
      <w:lvlJc w:val="left"/>
      <w:pPr>
        <w:ind w:left="11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9" w:hanging="360"/>
      </w:pPr>
    </w:lvl>
    <w:lvl w:ilvl="2" w:tplc="0419001B" w:tentative="1">
      <w:start w:val="1"/>
      <w:numFmt w:val="lowerRoman"/>
      <w:lvlText w:val="%3."/>
      <w:lvlJc w:val="right"/>
      <w:pPr>
        <w:ind w:left="2559" w:hanging="180"/>
      </w:pPr>
    </w:lvl>
    <w:lvl w:ilvl="3" w:tplc="0419000F" w:tentative="1">
      <w:start w:val="1"/>
      <w:numFmt w:val="decimal"/>
      <w:lvlText w:val="%4."/>
      <w:lvlJc w:val="left"/>
      <w:pPr>
        <w:ind w:left="3279" w:hanging="360"/>
      </w:pPr>
    </w:lvl>
    <w:lvl w:ilvl="4" w:tplc="04190019" w:tentative="1">
      <w:start w:val="1"/>
      <w:numFmt w:val="lowerLetter"/>
      <w:lvlText w:val="%5."/>
      <w:lvlJc w:val="left"/>
      <w:pPr>
        <w:ind w:left="3999" w:hanging="360"/>
      </w:pPr>
    </w:lvl>
    <w:lvl w:ilvl="5" w:tplc="0419001B" w:tentative="1">
      <w:start w:val="1"/>
      <w:numFmt w:val="lowerRoman"/>
      <w:lvlText w:val="%6."/>
      <w:lvlJc w:val="right"/>
      <w:pPr>
        <w:ind w:left="4719" w:hanging="180"/>
      </w:pPr>
    </w:lvl>
    <w:lvl w:ilvl="6" w:tplc="0419000F" w:tentative="1">
      <w:start w:val="1"/>
      <w:numFmt w:val="decimal"/>
      <w:lvlText w:val="%7."/>
      <w:lvlJc w:val="left"/>
      <w:pPr>
        <w:ind w:left="5439" w:hanging="360"/>
      </w:pPr>
    </w:lvl>
    <w:lvl w:ilvl="7" w:tplc="04190019" w:tentative="1">
      <w:start w:val="1"/>
      <w:numFmt w:val="lowerLetter"/>
      <w:lvlText w:val="%8."/>
      <w:lvlJc w:val="left"/>
      <w:pPr>
        <w:ind w:left="6159" w:hanging="360"/>
      </w:pPr>
    </w:lvl>
    <w:lvl w:ilvl="8" w:tplc="0419001B" w:tentative="1">
      <w:start w:val="1"/>
      <w:numFmt w:val="lowerRoman"/>
      <w:lvlText w:val="%9."/>
      <w:lvlJc w:val="right"/>
      <w:pPr>
        <w:ind w:left="6879" w:hanging="180"/>
      </w:pPr>
    </w:lvl>
  </w:abstractNum>
  <w:abstractNum w:abstractNumId="4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5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6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7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8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9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1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2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3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4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5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6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7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8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19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0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1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2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3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4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5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6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7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8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29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0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1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2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3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4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2"/>
  </w:num>
  <w:num w:numId="2">
    <w:abstractNumId w:val="8"/>
  </w:num>
  <w:num w:numId="3">
    <w:abstractNumId w:val="30"/>
  </w:num>
  <w:num w:numId="4">
    <w:abstractNumId w:val="0"/>
  </w:num>
  <w:num w:numId="5">
    <w:abstractNumId w:val="24"/>
  </w:num>
  <w:num w:numId="6">
    <w:abstractNumId w:val="1"/>
  </w:num>
  <w:num w:numId="7">
    <w:abstractNumId w:val="15"/>
  </w:num>
  <w:num w:numId="8">
    <w:abstractNumId w:val="16"/>
  </w:num>
  <w:num w:numId="9">
    <w:abstractNumId w:val="13"/>
  </w:num>
  <w:num w:numId="10">
    <w:abstractNumId w:val="21"/>
  </w:num>
  <w:num w:numId="11">
    <w:abstractNumId w:val="19"/>
  </w:num>
  <w:num w:numId="12">
    <w:abstractNumId w:val="25"/>
  </w:num>
  <w:num w:numId="13">
    <w:abstractNumId w:val="7"/>
  </w:num>
  <w:num w:numId="14">
    <w:abstractNumId w:val="11"/>
  </w:num>
  <w:num w:numId="15">
    <w:abstractNumId w:val="14"/>
  </w:num>
  <w:num w:numId="16">
    <w:abstractNumId w:val="10"/>
  </w:num>
  <w:num w:numId="17">
    <w:abstractNumId w:val="20"/>
  </w:num>
  <w:num w:numId="18">
    <w:abstractNumId w:val="27"/>
  </w:num>
  <w:num w:numId="19">
    <w:abstractNumId w:val="31"/>
  </w:num>
  <w:num w:numId="20">
    <w:abstractNumId w:val="23"/>
  </w:num>
  <w:num w:numId="21">
    <w:abstractNumId w:val="6"/>
  </w:num>
  <w:num w:numId="22">
    <w:abstractNumId w:val="29"/>
  </w:num>
  <w:num w:numId="23">
    <w:abstractNumId w:val="17"/>
  </w:num>
  <w:num w:numId="24">
    <w:abstractNumId w:val="32"/>
  </w:num>
  <w:num w:numId="25">
    <w:abstractNumId w:val="12"/>
  </w:num>
  <w:num w:numId="26">
    <w:abstractNumId w:val="34"/>
  </w:num>
  <w:num w:numId="27">
    <w:abstractNumId w:val="33"/>
  </w:num>
  <w:num w:numId="28">
    <w:abstractNumId w:val="26"/>
  </w:num>
  <w:num w:numId="29">
    <w:abstractNumId w:val="18"/>
  </w:num>
  <w:num w:numId="30">
    <w:abstractNumId w:val="4"/>
  </w:num>
  <w:num w:numId="31">
    <w:abstractNumId w:val="2"/>
  </w:num>
  <w:num w:numId="32">
    <w:abstractNumId w:val="28"/>
  </w:num>
  <w:num w:numId="33">
    <w:abstractNumId w:val="9"/>
  </w:num>
  <w:num w:numId="34">
    <w:abstractNumId w:val="5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83F"/>
    <w:rsid w:val="002B083F"/>
    <w:rsid w:val="00315C2D"/>
    <w:rsid w:val="00621C52"/>
    <w:rsid w:val="009E7C94"/>
    <w:rsid w:val="00C22874"/>
    <w:rsid w:val="00CE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21C5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2">
    <w:name w:val="heading 2"/>
    <w:basedOn w:val="a"/>
    <w:link w:val="20"/>
    <w:uiPriority w:val="1"/>
    <w:qFormat/>
    <w:rsid w:val="00621C52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3">
    <w:name w:val="heading 3"/>
    <w:basedOn w:val="a"/>
    <w:link w:val="30"/>
    <w:uiPriority w:val="1"/>
    <w:qFormat/>
    <w:rsid w:val="00621C52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1C52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21C52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621C5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621C52"/>
  </w:style>
  <w:style w:type="paragraph" w:styleId="11">
    <w:name w:val="toc 1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toc 2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31">
    <w:name w:val="toc 3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21C5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21C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21C52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9">
    <w:name w:val="Верхний колонтитул Знак"/>
    <w:basedOn w:val="a0"/>
    <w:link w:val="a8"/>
    <w:uiPriority w:val="99"/>
    <w:rsid w:val="00621C52"/>
    <w:rPr>
      <w:rFonts w:ascii="Times New Roman" w:eastAsia="Times New Roman" w:hAnsi="Times New Roman" w:cs="Times New Roman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b">
    <w:name w:val="Нижний колонтитул Знак"/>
    <w:basedOn w:val="a0"/>
    <w:link w:val="aa"/>
    <w:uiPriority w:val="99"/>
    <w:rsid w:val="00621C52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21C5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2">
    <w:name w:val="heading 2"/>
    <w:basedOn w:val="a"/>
    <w:link w:val="20"/>
    <w:uiPriority w:val="1"/>
    <w:qFormat/>
    <w:rsid w:val="00621C52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3">
    <w:name w:val="heading 3"/>
    <w:basedOn w:val="a"/>
    <w:link w:val="30"/>
    <w:uiPriority w:val="1"/>
    <w:qFormat/>
    <w:rsid w:val="00621C52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1C52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621C52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621C5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a2"/>
    <w:uiPriority w:val="99"/>
    <w:semiHidden/>
    <w:unhideWhenUsed/>
    <w:rsid w:val="00621C52"/>
  </w:style>
  <w:style w:type="paragraph" w:styleId="11">
    <w:name w:val="toc 1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toc 2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31">
    <w:name w:val="toc 3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21C5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621C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621C52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8">
    <w:name w:val="header"/>
    <w:basedOn w:val="a"/>
    <w:link w:val="a9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9">
    <w:name w:val="Верхний колонтитул Знак"/>
    <w:basedOn w:val="a0"/>
    <w:link w:val="a8"/>
    <w:uiPriority w:val="99"/>
    <w:rsid w:val="00621C52"/>
    <w:rPr>
      <w:rFonts w:ascii="Times New Roman" w:eastAsia="Times New Roman" w:hAnsi="Times New Roman" w:cs="Times New Roman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b">
    <w:name w:val="Нижний колонтитул Знак"/>
    <w:basedOn w:val="a0"/>
    <w:link w:val="aa"/>
    <w:uiPriority w:val="99"/>
    <w:rsid w:val="00621C52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3527</Words>
  <Characters>20110</Characters>
  <Application>Microsoft Office Word</Application>
  <DocSecurity>0</DocSecurity>
  <Lines>167</Lines>
  <Paragraphs>47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6" baseType="lpstr">
      <vt:lpstr/>
      <vt:lpstr/>
      <vt:lpstr>        Характеристики биполярного транзистора</vt:lpstr>
      <vt:lpstr>        Классификация</vt:lpstr>
      <vt:lpstr>        Типовые транзисторные схемы</vt:lpstr>
      <vt:lpstr>        Упражнения</vt:lpstr>
    </vt:vector>
  </TitlesOfParts>
  <Company/>
  <LinksUpToDate>false</LinksUpToDate>
  <CharactersWithSpaces>23590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2020-09-20T07:38:00Z</dcterms:created>
  <dcterms:modified xsi:type="dcterms:W3CDTF">2020-09-20T07:38:00Z</dcterms:modified>
</cp:coreProperties>
</file>